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84585" w14:textId="43212313" w:rsidR="003C2717" w:rsidRDefault="0088402B" w:rsidP="00A709B1">
      <w:pPr>
        <w:rPr>
          <w:rFonts w:ascii="Verdana" w:hAnsi="Verdana"/>
          <w:color w:val="00C85A"/>
          <w:sz w:val="24"/>
          <w:szCs w:val="24"/>
        </w:rPr>
      </w:pPr>
      <w:r w:rsidRPr="00B153FF">
        <w:rPr>
          <w:rFonts w:ascii="Verdana" w:hAnsi="Verdana"/>
          <w:color w:val="00C85A"/>
          <w:sz w:val="24"/>
          <w:szCs w:val="24"/>
        </w:rPr>
        <w:t xml:space="preserve">Ciencias Naturales - Biología 1º medio / Unidad </w:t>
      </w:r>
      <w:r w:rsidR="00A709B1">
        <w:rPr>
          <w:rFonts w:ascii="Verdana" w:hAnsi="Verdana"/>
          <w:color w:val="00C85A"/>
          <w:sz w:val="24"/>
          <w:szCs w:val="24"/>
        </w:rPr>
        <w:t>4</w:t>
      </w:r>
      <w:r w:rsidRPr="00B153FF">
        <w:rPr>
          <w:rFonts w:ascii="Verdana" w:hAnsi="Verdana"/>
          <w:color w:val="00C85A"/>
          <w:sz w:val="24"/>
          <w:szCs w:val="24"/>
        </w:rPr>
        <w:t xml:space="preserve"> / OA</w:t>
      </w:r>
      <w:r w:rsidR="00A709B1">
        <w:rPr>
          <w:rFonts w:ascii="Verdana" w:hAnsi="Verdana"/>
          <w:color w:val="00C85A"/>
          <w:sz w:val="24"/>
          <w:szCs w:val="24"/>
        </w:rPr>
        <w:t>8</w:t>
      </w:r>
      <w:r w:rsidRPr="00B153FF">
        <w:rPr>
          <w:rFonts w:ascii="Verdana" w:hAnsi="Verdana"/>
          <w:color w:val="00C85A"/>
          <w:sz w:val="24"/>
          <w:szCs w:val="24"/>
        </w:rPr>
        <w:t xml:space="preserve"> / Actividad </w:t>
      </w:r>
      <w:r w:rsidR="00AF41C0">
        <w:rPr>
          <w:rFonts w:ascii="Verdana" w:hAnsi="Verdana"/>
          <w:color w:val="00C85A"/>
          <w:sz w:val="24"/>
          <w:szCs w:val="24"/>
        </w:rPr>
        <w:t>3</w:t>
      </w:r>
    </w:p>
    <w:tbl>
      <w:tblPr>
        <w:tblW w:w="9354" w:type="dxa"/>
        <w:tblLayout w:type="fixed"/>
        <w:tblLook w:val="04A0" w:firstRow="1" w:lastRow="0" w:firstColumn="1" w:lastColumn="0" w:noHBand="0" w:noVBand="1"/>
      </w:tblPr>
      <w:tblGrid>
        <w:gridCol w:w="9354"/>
      </w:tblGrid>
      <w:tr w:rsidR="00416750" w:rsidRPr="00416750" w14:paraId="123CFDED" w14:textId="77777777" w:rsidTr="00416750">
        <w:trPr>
          <w:trHeight w:val="724"/>
        </w:trPr>
        <w:tc>
          <w:tcPr>
            <w:tcW w:w="9354" w:type="dxa"/>
          </w:tcPr>
          <w:p w14:paraId="12D64EFD" w14:textId="77777777" w:rsidR="00416750" w:rsidRPr="00416750" w:rsidRDefault="00416750" w:rsidP="00E4795A">
            <w:pPr>
              <w:tabs>
                <w:tab w:val="left" w:pos="4360"/>
                <w:tab w:val="left" w:pos="6096"/>
              </w:tabs>
              <w:spacing w:line="276" w:lineRule="auto"/>
              <w:ind w:right="176"/>
              <w:jc w:val="both"/>
              <w:rPr>
                <w:rFonts w:ascii="Verdana" w:hAnsi="Verdana"/>
                <w:b/>
                <w:color w:val="000000"/>
                <w:sz w:val="20"/>
                <w:szCs w:val="20"/>
              </w:rPr>
            </w:pPr>
          </w:p>
          <w:p w14:paraId="42A0F0FD" w14:textId="59E1DB76" w:rsidR="00416750" w:rsidRPr="00416750" w:rsidRDefault="00416750" w:rsidP="00416750">
            <w:pPr>
              <w:pStyle w:val="Prrafodelista"/>
              <w:numPr>
                <w:ilvl w:val="0"/>
                <w:numId w:val="7"/>
              </w:numPr>
              <w:autoSpaceDE w:val="0"/>
              <w:autoSpaceDN w:val="0"/>
              <w:adjustRightInd w:val="0"/>
              <w:spacing w:line="276" w:lineRule="auto"/>
              <w:outlineLvl w:val="0"/>
              <w:rPr>
                <w:rFonts w:ascii="Verdana" w:hAnsi="Verdana" w:cs="Verdana"/>
                <w:b/>
                <w:bCs/>
                <w:color w:val="000000"/>
                <w:sz w:val="20"/>
                <w:szCs w:val="20"/>
              </w:rPr>
            </w:pPr>
            <w:r w:rsidRPr="00416750">
              <w:rPr>
                <w:rFonts w:ascii="Verdana" w:hAnsi="Verdana" w:cs="Verdana"/>
                <w:b/>
                <w:bCs/>
                <w:color w:val="000000"/>
                <w:sz w:val="20"/>
                <w:szCs w:val="20"/>
              </w:rPr>
              <w:t>Qué pasaría si…</w:t>
            </w:r>
          </w:p>
          <w:p w14:paraId="3349F2C7" w14:textId="77777777" w:rsidR="00416750" w:rsidRPr="00416750" w:rsidRDefault="00416750" w:rsidP="00E4795A">
            <w:pPr>
              <w:pStyle w:val="Prrafodelista"/>
              <w:spacing w:line="276" w:lineRule="auto"/>
              <w:ind w:left="284"/>
              <w:jc w:val="both"/>
              <w:rPr>
                <w:rFonts w:ascii="Verdana" w:hAnsi="Verdana"/>
                <w:color w:val="000000"/>
                <w:sz w:val="20"/>
                <w:szCs w:val="20"/>
              </w:rPr>
            </w:pPr>
          </w:p>
          <w:p w14:paraId="36F3801B" w14:textId="77777777" w:rsidR="00416750" w:rsidRPr="00416750" w:rsidRDefault="00416750" w:rsidP="00416750">
            <w:pPr>
              <w:pStyle w:val="Prrafodelista"/>
              <w:numPr>
                <w:ilvl w:val="0"/>
                <w:numId w:val="5"/>
              </w:numPr>
              <w:tabs>
                <w:tab w:val="left" w:pos="4360"/>
                <w:tab w:val="left" w:pos="6096"/>
              </w:tabs>
              <w:spacing w:line="276" w:lineRule="auto"/>
              <w:ind w:left="567" w:right="176" w:hanging="284"/>
              <w:jc w:val="both"/>
              <w:rPr>
                <w:rFonts w:ascii="Verdana" w:hAnsi="Verdana"/>
                <w:color w:val="000000"/>
                <w:sz w:val="20"/>
                <w:szCs w:val="20"/>
              </w:rPr>
            </w:pPr>
            <w:r w:rsidRPr="00416750">
              <w:rPr>
                <w:rFonts w:ascii="Verdana" w:hAnsi="Verdana"/>
                <w:color w:val="000000"/>
                <w:sz w:val="20"/>
                <w:szCs w:val="20"/>
              </w:rPr>
              <w:t xml:space="preserve">Los y las estudiantes leen, analizan y reflexionan en relación con la cita del científico </w:t>
            </w:r>
            <w:proofErr w:type="spellStart"/>
            <w:r w:rsidRPr="00416750">
              <w:rPr>
                <w:rFonts w:ascii="Verdana" w:hAnsi="Verdana"/>
                <w:color w:val="000000"/>
                <w:sz w:val="20"/>
                <w:szCs w:val="20"/>
              </w:rPr>
              <w:t>Jonas</w:t>
            </w:r>
            <w:proofErr w:type="spellEnd"/>
            <w:r w:rsidRPr="00416750">
              <w:rPr>
                <w:rFonts w:ascii="Verdana" w:hAnsi="Verdana"/>
                <w:color w:val="000000"/>
                <w:sz w:val="20"/>
                <w:szCs w:val="20"/>
              </w:rPr>
              <w:t xml:space="preserve"> Salk:</w:t>
            </w:r>
          </w:p>
          <w:p w14:paraId="36864E0C" w14:textId="77777777" w:rsidR="00416750" w:rsidRPr="00416750" w:rsidRDefault="00416750" w:rsidP="00E4795A">
            <w:pPr>
              <w:pStyle w:val="Prrafodelista"/>
              <w:tabs>
                <w:tab w:val="left" w:pos="4360"/>
                <w:tab w:val="left" w:pos="6096"/>
              </w:tabs>
              <w:ind w:left="993" w:right="176"/>
              <w:jc w:val="both"/>
              <w:rPr>
                <w:rFonts w:ascii="Verdana" w:hAnsi="Verdana"/>
                <w:color w:val="000000"/>
                <w:sz w:val="20"/>
                <w:szCs w:val="20"/>
              </w:rPr>
            </w:pPr>
            <w:r w:rsidRPr="00416750">
              <w:rPr>
                <w:rStyle w:val="nfasis"/>
                <w:rFonts w:ascii="Verdana" w:hAnsi="Verdana"/>
                <w:color w:val="000000"/>
                <w:sz w:val="20"/>
                <w:szCs w:val="20"/>
              </w:rPr>
              <w:t>Si desaparecieran todos los insectos de la Tierra, en menos de cincuenta años toda la vida en la Tierra desaparecería. Si todos los seres humanos desaparecieran de la Tierra, en menos de cincuenta años, todas las formas de la Tierra florecerían</w:t>
            </w:r>
            <w:r w:rsidRPr="00416750">
              <w:rPr>
                <w:rFonts w:ascii="Verdana" w:hAnsi="Verdana"/>
                <w:color w:val="000000"/>
                <w:sz w:val="20"/>
                <w:szCs w:val="20"/>
              </w:rPr>
              <w:t>.</w:t>
            </w:r>
          </w:p>
          <w:p w14:paraId="596CEBB7" w14:textId="486C0F49" w:rsidR="00416750" w:rsidRDefault="00416750" w:rsidP="00E4795A">
            <w:pPr>
              <w:pStyle w:val="Prrafodelista"/>
              <w:tabs>
                <w:tab w:val="left" w:pos="4360"/>
                <w:tab w:val="left" w:pos="6096"/>
              </w:tabs>
              <w:ind w:left="993" w:right="176"/>
              <w:jc w:val="right"/>
              <w:rPr>
                <w:rFonts w:ascii="Verdana" w:hAnsi="Verdana"/>
                <w:sz w:val="20"/>
                <w:szCs w:val="20"/>
              </w:rPr>
            </w:pPr>
            <w:r w:rsidRPr="00416750">
              <w:rPr>
                <w:rFonts w:ascii="Verdana" w:hAnsi="Verdana"/>
                <w:sz w:val="20"/>
                <w:szCs w:val="20"/>
              </w:rPr>
              <w:t xml:space="preserve">Recuperado el 1 de diciembre de 2015 de </w:t>
            </w:r>
            <w:hyperlink r:id="rId5" w:history="1">
              <w:r w:rsidR="00F26333" w:rsidRPr="001666B1">
                <w:rPr>
                  <w:rStyle w:val="Hipervnculo"/>
                  <w:rFonts w:ascii="Verdana" w:hAnsi="Verdana"/>
                  <w:sz w:val="20"/>
                  <w:szCs w:val="20"/>
                </w:rPr>
                <w:t>http://tentable.blogspot.cl/2009/11/si-desaparecieran-todos-los-insectos-de.html</w:t>
              </w:r>
            </w:hyperlink>
          </w:p>
          <w:p w14:paraId="306B0DED" w14:textId="77777777" w:rsidR="00F26333" w:rsidRPr="00416750" w:rsidRDefault="00F26333" w:rsidP="00E4795A">
            <w:pPr>
              <w:pStyle w:val="Prrafodelista"/>
              <w:tabs>
                <w:tab w:val="left" w:pos="4360"/>
                <w:tab w:val="left" w:pos="6096"/>
              </w:tabs>
              <w:ind w:left="993" w:right="176"/>
              <w:jc w:val="right"/>
              <w:rPr>
                <w:rFonts w:ascii="Verdana" w:hAnsi="Verdana"/>
                <w:color w:val="000000"/>
                <w:sz w:val="20"/>
                <w:szCs w:val="20"/>
              </w:rPr>
            </w:pPr>
            <w:bookmarkStart w:id="0" w:name="_GoBack"/>
            <w:bookmarkEnd w:id="0"/>
          </w:p>
          <w:p w14:paraId="429B9EA7" w14:textId="77777777" w:rsidR="00416750" w:rsidRPr="00416750" w:rsidRDefault="00416750" w:rsidP="00E4795A">
            <w:pPr>
              <w:pStyle w:val="Prrafodelista"/>
              <w:tabs>
                <w:tab w:val="left" w:pos="4360"/>
                <w:tab w:val="left" w:pos="6096"/>
              </w:tabs>
              <w:ind w:left="993" w:right="176"/>
              <w:jc w:val="both"/>
              <w:rPr>
                <w:rFonts w:ascii="Verdana" w:hAnsi="Verdana"/>
                <w:color w:val="000000"/>
                <w:sz w:val="20"/>
                <w:szCs w:val="20"/>
              </w:rPr>
            </w:pPr>
          </w:p>
          <w:p w14:paraId="672237F8" w14:textId="77777777" w:rsidR="00416750" w:rsidRPr="00416750" w:rsidRDefault="00416750" w:rsidP="00416750">
            <w:pPr>
              <w:pStyle w:val="Prrafodelista"/>
              <w:numPr>
                <w:ilvl w:val="0"/>
                <w:numId w:val="5"/>
              </w:numPr>
              <w:tabs>
                <w:tab w:val="left" w:pos="4360"/>
                <w:tab w:val="left" w:pos="6096"/>
              </w:tabs>
              <w:spacing w:line="276" w:lineRule="auto"/>
              <w:ind w:left="567" w:right="176" w:hanging="284"/>
              <w:jc w:val="both"/>
              <w:rPr>
                <w:rFonts w:ascii="Verdana" w:hAnsi="Verdana"/>
                <w:color w:val="000000"/>
                <w:sz w:val="20"/>
                <w:szCs w:val="20"/>
              </w:rPr>
            </w:pPr>
            <w:r w:rsidRPr="00416750">
              <w:rPr>
                <w:rFonts w:ascii="Verdana" w:hAnsi="Verdana"/>
                <w:color w:val="000000"/>
                <w:sz w:val="20"/>
                <w:szCs w:val="20"/>
              </w:rPr>
              <w:t xml:space="preserve">Contestan y argumentan mediante un trabajo colaborativo: ¿qué entienden a partir de la lectura de esta cita? </w:t>
            </w:r>
          </w:p>
          <w:p w14:paraId="26CA13FD" w14:textId="77777777" w:rsidR="00416750" w:rsidRPr="00416750" w:rsidRDefault="00416750" w:rsidP="00416750">
            <w:pPr>
              <w:pStyle w:val="Prrafodelista"/>
              <w:numPr>
                <w:ilvl w:val="0"/>
                <w:numId w:val="5"/>
              </w:numPr>
              <w:tabs>
                <w:tab w:val="left" w:pos="4360"/>
                <w:tab w:val="left" w:pos="6096"/>
              </w:tabs>
              <w:spacing w:line="276" w:lineRule="auto"/>
              <w:ind w:left="567" w:right="176" w:hanging="284"/>
              <w:jc w:val="both"/>
              <w:rPr>
                <w:rFonts w:ascii="Verdana" w:hAnsi="Verdana"/>
                <w:color w:val="000000"/>
                <w:sz w:val="20"/>
                <w:szCs w:val="20"/>
              </w:rPr>
            </w:pPr>
            <w:r w:rsidRPr="00416750">
              <w:rPr>
                <w:rFonts w:ascii="Verdana" w:hAnsi="Verdana"/>
                <w:color w:val="000000"/>
                <w:sz w:val="20"/>
                <w:szCs w:val="20"/>
              </w:rPr>
              <w:t xml:space="preserve">¿Están de acuerdo con </w:t>
            </w:r>
            <w:proofErr w:type="spellStart"/>
            <w:r w:rsidRPr="00416750">
              <w:rPr>
                <w:rFonts w:ascii="Verdana" w:hAnsi="Verdana"/>
                <w:color w:val="000000"/>
                <w:sz w:val="20"/>
                <w:szCs w:val="20"/>
              </w:rPr>
              <w:t>Jonas</w:t>
            </w:r>
            <w:proofErr w:type="spellEnd"/>
            <w:r w:rsidRPr="00416750">
              <w:rPr>
                <w:rFonts w:ascii="Verdana" w:hAnsi="Verdana"/>
                <w:color w:val="000000"/>
                <w:sz w:val="20"/>
                <w:szCs w:val="20"/>
              </w:rPr>
              <w:t xml:space="preserve"> Salk?, ¿por qué?</w:t>
            </w:r>
          </w:p>
          <w:p w14:paraId="316DA428" w14:textId="77777777" w:rsidR="00416750" w:rsidRPr="00416750" w:rsidRDefault="00416750" w:rsidP="00416750">
            <w:pPr>
              <w:pStyle w:val="Prrafodelista"/>
              <w:numPr>
                <w:ilvl w:val="0"/>
                <w:numId w:val="5"/>
              </w:numPr>
              <w:tabs>
                <w:tab w:val="left" w:pos="4360"/>
                <w:tab w:val="left" w:pos="6096"/>
              </w:tabs>
              <w:spacing w:line="276" w:lineRule="auto"/>
              <w:ind w:left="567" w:right="176" w:hanging="284"/>
              <w:jc w:val="both"/>
              <w:rPr>
                <w:rFonts w:ascii="Verdana" w:hAnsi="Verdana"/>
                <w:color w:val="000000"/>
                <w:sz w:val="20"/>
                <w:szCs w:val="20"/>
              </w:rPr>
            </w:pPr>
            <w:r w:rsidRPr="00416750">
              <w:rPr>
                <w:rFonts w:ascii="Verdana" w:hAnsi="Verdana"/>
                <w:color w:val="000000"/>
                <w:sz w:val="20"/>
                <w:szCs w:val="20"/>
              </w:rPr>
              <w:t xml:space="preserve">Según sus conocimientos, ¿cuáles acciones humanas afectan a la Tierra? </w:t>
            </w:r>
          </w:p>
          <w:p w14:paraId="563F64CD" w14:textId="77777777" w:rsidR="00416750" w:rsidRPr="00416750" w:rsidRDefault="00416750" w:rsidP="00416750">
            <w:pPr>
              <w:pStyle w:val="Prrafodelista"/>
              <w:numPr>
                <w:ilvl w:val="0"/>
                <w:numId w:val="5"/>
              </w:numPr>
              <w:tabs>
                <w:tab w:val="left" w:pos="4360"/>
                <w:tab w:val="left" w:pos="6096"/>
              </w:tabs>
              <w:spacing w:line="276" w:lineRule="auto"/>
              <w:ind w:left="567" w:right="176" w:hanging="284"/>
              <w:jc w:val="both"/>
              <w:rPr>
                <w:rFonts w:ascii="Verdana" w:hAnsi="Verdana"/>
                <w:color w:val="000000"/>
                <w:sz w:val="20"/>
                <w:szCs w:val="20"/>
              </w:rPr>
            </w:pPr>
            <w:r w:rsidRPr="00416750">
              <w:rPr>
                <w:rFonts w:ascii="Verdana" w:hAnsi="Verdana"/>
                <w:color w:val="000000"/>
                <w:sz w:val="20"/>
                <w:szCs w:val="20"/>
              </w:rPr>
              <w:t>Finalmente, las alumnas y los alumnos formulan un problema de investigación y una hipótesis comprobable, proponiendo además un diseño de investigación para responder.</w:t>
            </w:r>
          </w:p>
          <w:p w14:paraId="590AF73F" w14:textId="77777777" w:rsidR="00416750" w:rsidRPr="00416750" w:rsidRDefault="00416750" w:rsidP="00E4795A">
            <w:pPr>
              <w:pStyle w:val="Prrafodelista"/>
              <w:tabs>
                <w:tab w:val="left" w:pos="4360"/>
                <w:tab w:val="left" w:pos="6096"/>
              </w:tabs>
              <w:spacing w:line="276" w:lineRule="auto"/>
              <w:ind w:left="567" w:right="176"/>
              <w:jc w:val="both"/>
              <w:rPr>
                <w:rFonts w:ascii="Verdana" w:hAnsi="Verdana"/>
                <w:color w:val="000000"/>
                <w:sz w:val="20"/>
                <w:szCs w:val="20"/>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6"/>
            </w:tblGrid>
            <w:tr w:rsidR="00416750" w:rsidRPr="00416750" w14:paraId="14A108FE" w14:textId="77777777" w:rsidTr="00416750">
              <w:trPr>
                <w:trHeight w:val="1644"/>
              </w:trPr>
              <w:tc>
                <w:tcPr>
                  <w:tcW w:w="9246" w:type="dxa"/>
                  <w:shd w:val="clear" w:color="auto" w:fill="auto"/>
                </w:tcPr>
                <w:p w14:paraId="14BBFF82" w14:textId="77777777" w:rsidR="00416750" w:rsidRPr="00416750" w:rsidRDefault="00416750" w:rsidP="00E4795A">
                  <w:pPr>
                    <w:tabs>
                      <w:tab w:val="left" w:pos="4360"/>
                      <w:tab w:val="left" w:pos="6096"/>
                    </w:tabs>
                    <w:spacing w:line="276" w:lineRule="auto"/>
                    <w:ind w:right="176"/>
                    <w:jc w:val="both"/>
                    <w:rPr>
                      <w:rFonts w:ascii="Verdana" w:hAnsi="Verdana"/>
                      <w:b/>
                      <w:color w:val="00B050"/>
                      <w:sz w:val="20"/>
                      <w:szCs w:val="20"/>
                      <w:lang w:eastAsia="es-CL"/>
                    </w:rPr>
                  </w:pPr>
                  <w:r w:rsidRPr="00416750">
                    <w:rPr>
                      <w:rFonts w:ascii="Verdana" w:hAnsi="Verdana"/>
                      <w:b/>
                      <w:color w:val="00B050"/>
                      <w:sz w:val="20"/>
                      <w:szCs w:val="20"/>
                      <w:lang w:eastAsia="es-CL"/>
                    </w:rPr>
                    <w:t>Observaciones a la o el docente</w:t>
                  </w:r>
                </w:p>
                <w:p w14:paraId="0B45ECFB" w14:textId="77777777" w:rsidR="00416750" w:rsidRPr="00416750" w:rsidRDefault="00416750" w:rsidP="00E4795A">
                  <w:pPr>
                    <w:tabs>
                      <w:tab w:val="left" w:pos="4360"/>
                      <w:tab w:val="left" w:pos="6096"/>
                    </w:tabs>
                    <w:spacing w:line="276" w:lineRule="auto"/>
                    <w:ind w:right="176"/>
                    <w:jc w:val="both"/>
                    <w:rPr>
                      <w:rFonts w:ascii="Verdana" w:hAnsi="Verdana"/>
                      <w:color w:val="000000"/>
                      <w:sz w:val="20"/>
                      <w:szCs w:val="20"/>
                      <w:lang w:eastAsia="es-CL"/>
                    </w:rPr>
                  </w:pPr>
                  <w:r w:rsidRPr="00416750">
                    <w:rPr>
                      <w:rFonts w:ascii="Verdana" w:hAnsi="Verdana"/>
                      <w:color w:val="000000"/>
                      <w:sz w:val="20"/>
                      <w:szCs w:val="20"/>
                      <w:lang w:eastAsia="es-CL"/>
                    </w:rPr>
                    <w:t xml:space="preserve">La cita usada en este ejercicio es de </w:t>
                  </w:r>
                  <w:proofErr w:type="spellStart"/>
                  <w:r w:rsidRPr="00416750">
                    <w:rPr>
                      <w:rFonts w:ascii="Verdana" w:hAnsi="Verdana"/>
                      <w:color w:val="000000"/>
                      <w:sz w:val="20"/>
                      <w:szCs w:val="20"/>
                      <w:lang w:eastAsia="es-CL"/>
                    </w:rPr>
                    <w:t>Jonas</w:t>
                  </w:r>
                  <w:proofErr w:type="spellEnd"/>
                  <w:r w:rsidRPr="00416750">
                    <w:rPr>
                      <w:rFonts w:ascii="Verdana" w:hAnsi="Verdana"/>
                      <w:color w:val="000000"/>
                      <w:sz w:val="20"/>
                      <w:szCs w:val="20"/>
                      <w:lang w:eastAsia="es-CL"/>
                    </w:rPr>
                    <w:t xml:space="preserve"> Salk y no existen antecedentes ni evidencias que apoyen dicha afirmación. Sin embargo, el enunciado resulta útil para promover un debate en torno a la temática y el impacto de los seres humanos en la biodiversidad del planeta. Para complementar, se puede usar imágenes de animales con objetos plásticos ahorcando sus cuellos o deformando su anatomía, como ocurre en el caso del caparazón de tortugas. </w:t>
                  </w:r>
                </w:p>
              </w:tc>
            </w:tr>
          </w:tbl>
          <w:p w14:paraId="00E2A768" w14:textId="77777777" w:rsidR="00416750" w:rsidRPr="00416750" w:rsidRDefault="00416750" w:rsidP="00E4795A">
            <w:pPr>
              <w:tabs>
                <w:tab w:val="left" w:pos="4360"/>
                <w:tab w:val="left" w:pos="6096"/>
              </w:tabs>
              <w:spacing w:line="276" w:lineRule="auto"/>
              <w:ind w:right="176"/>
              <w:jc w:val="both"/>
              <w:rPr>
                <w:rFonts w:ascii="Verdana" w:hAnsi="Verdana"/>
                <w:color w:val="000000"/>
                <w:sz w:val="20"/>
                <w:szCs w:val="20"/>
                <w:lang w:eastAsia="es-CL"/>
              </w:rPr>
            </w:pPr>
          </w:p>
        </w:tc>
      </w:tr>
    </w:tbl>
    <w:p w14:paraId="72E6945B" w14:textId="77777777" w:rsidR="00416750" w:rsidRPr="003C2717" w:rsidRDefault="00416750" w:rsidP="00A709B1">
      <w:pPr>
        <w:rPr>
          <w:sz w:val="20"/>
          <w:szCs w:val="20"/>
        </w:rPr>
      </w:pPr>
    </w:p>
    <w:sectPr w:rsidR="00416750" w:rsidRPr="003C27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4860"/>
    <w:multiLevelType w:val="hybridMultilevel"/>
    <w:tmpl w:val="7870FC34"/>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156D3446"/>
    <w:multiLevelType w:val="hybridMultilevel"/>
    <w:tmpl w:val="5F5E1666"/>
    <w:lvl w:ilvl="0" w:tplc="8B20BC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87515FB"/>
    <w:multiLevelType w:val="hybridMultilevel"/>
    <w:tmpl w:val="DA9AF03A"/>
    <w:lvl w:ilvl="0" w:tplc="08D8BBA2">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 w15:restartNumberingAfterBreak="0">
    <w:nsid w:val="48AC35C5"/>
    <w:multiLevelType w:val="hybridMultilevel"/>
    <w:tmpl w:val="F5988740"/>
    <w:lvl w:ilvl="0" w:tplc="7EB8BF72">
      <w:start w:val="3"/>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15:restartNumberingAfterBreak="0">
    <w:nsid w:val="4B217A95"/>
    <w:multiLevelType w:val="hybridMultilevel"/>
    <w:tmpl w:val="0D445562"/>
    <w:lvl w:ilvl="0" w:tplc="5D7E259A">
      <w:start w:val="4"/>
      <w:numFmt w:val="decimal"/>
      <w:lvlText w:val="%1."/>
      <w:lvlJc w:val="left"/>
      <w:pPr>
        <w:tabs>
          <w:tab w:val="num" w:pos="1719"/>
        </w:tabs>
        <w:ind w:left="2145" w:hanging="360"/>
      </w:pPr>
      <w:rPr>
        <w:rFonts w:cs="Times New Roman" w:hint="default"/>
      </w:rPr>
    </w:lvl>
    <w:lvl w:ilvl="1" w:tplc="6A304D04">
      <w:start w:val="1"/>
      <w:numFmt w:val="bullet"/>
      <w:lvlText w:val="−"/>
      <w:lvlJc w:val="left"/>
      <w:pPr>
        <w:tabs>
          <w:tab w:val="num" w:pos="1440"/>
        </w:tabs>
        <w:ind w:left="1440" w:hanging="360"/>
      </w:pPr>
      <w:rPr>
        <w:rFonts w:ascii="Arial Narrow" w:hAnsi="Arial Narrow"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1">
      <w:start w:val="1"/>
      <w:numFmt w:val="bullet"/>
      <w:lvlText w:val=""/>
      <w:lvlJc w:val="left"/>
      <w:pPr>
        <w:ind w:left="720" w:hanging="360"/>
      </w:pPr>
      <w:rPr>
        <w:rFonts w:ascii="Symbol" w:hAnsi="Symbol" w:hint="default"/>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CB3005F"/>
    <w:multiLevelType w:val="hybridMultilevel"/>
    <w:tmpl w:val="DB6EC2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99A5215"/>
    <w:multiLevelType w:val="hybridMultilevel"/>
    <w:tmpl w:val="37062B90"/>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A"/>
    <w:rsid w:val="002E26A4"/>
    <w:rsid w:val="003C2717"/>
    <w:rsid w:val="00416750"/>
    <w:rsid w:val="004462B5"/>
    <w:rsid w:val="006E26AF"/>
    <w:rsid w:val="007B1D83"/>
    <w:rsid w:val="0088402B"/>
    <w:rsid w:val="00A709B1"/>
    <w:rsid w:val="00AE3DF6"/>
    <w:rsid w:val="00AF41C0"/>
    <w:rsid w:val="00F26333"/>
    <w:rsid w:val="00F510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783B"/>
  <w15:chartTrackingRefBased/>
  <w15:docId w15:val="{EDCB6EC7-0F86-4779-BE44-6FC5ECDB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rsid w:val="003C2717"/>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3C2717"/>
    <w:rPr>
      <w:rFonts w:ascii="Times New Roman" w:eastAsia="Times New Roman" w:hAnsi="Times New Roman" w:cs="Times New Roman"/>
      <w:sz w:val="20"/>
      <w:szCs w:val="20"/>
      <w:lang w:val="es-ES" w:eastAsia="es-ES"/>
    </w:rPr>
  </w:style>
  <w:style w:type="character" w:styleId="Refdecomentario">
    <w:name w:val="annotation reference"/>
    <w:uiPriority w:val="99"/>
    <w:rsid w:val="003C2717"/>
    <w:rPr>
      <w:sz w:val="16"/>
      <w:szCs w:val="16"/>
    </w:rPr>
  </w:style>
  <w:style w:type="paragraph" w:styleId="Prrafodelista">
    <w:name w:val="List Paragraph"/>
    <w:basedOn w:val="Normal"/>
    <w:link w:val="PrrafodelistaCar"/>
    <w:uiPriority w:val="34"/>
    <w:qFormat/>
    <w:rsid w:val="003C2717"/>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3C271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C27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2717"/>
    <w:rPr>
      <w:rFonts w:ascii="Segoe UI" w:hAnsi="Segoe UI" w:cs="Segoe UI"/>
      <w:sz w:val="18"/>
      <w:szCs w:val="18"/>
    </w:rPr>
  </w:style>
  <w:style w:type="character" w:styleId="nfasis">
    <w:name w:val="Emphasis"/>
    <w:uiPriority w:val="20"/>
    <w:qFormat/>
    <w:rsid w:val="00416750"/>
    <w:rPr>
      <w:i/>
      <w:iCs/>
    </w:rPr>
  </w:style>
  <w:style w:type="character" w:styleId="Hipervnculo">
    <w:name w:val="Hyperlink"/>
    <w:basedOn w:val="Fuentedeprrafopredeter"/>
    <w:uiPriority w:val="99"/>
    <w:unhideWhenUsed/>
    <w:rsid w:val="00F26333"/>
    <w:rPr>
      <w:color w:val="0563C1" w:themeColor="hyperlink"/>
      <w:u w:val="single"/>
    </w:rPr>
  </w:style>
  <w:style w:type="character" w:styleId="Mencinsinresolver">
    <w:name w:val="Unresolved Mention"/>
    <w:basedOn w:val="Fuentedeprrafopredeter"/>
    <w:uiPriority w:val="99"/>
    <w:semiHidden/>
    <w:unhideWhenUsed/>
    <w:rsid w:val="00F26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ntable.blogspot.cl/2009/11/si-desaparecieran-todos-los-insectos-de.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 Samhan</dc:creator>
  <cp:keywords/>
  <dc:description/>
  <cp:lastModifiedBy>Paola Godoy Samhan</cp:lastModifiedBy>
  <cp:revision>5</cp:revision>
  <cp:lastPrinted>2019-04-25T14:42:00Z</cp:lastPrinted>
  <dcterms:created xsi:type="dcterms:W3CDTF">2019-04-25T14:31:00Z</dcterms:created>
  <dcterms:modified xsi:type="dcterms:W3CDTF">2019-04-25T14:43:00Z</dcterms:modified>
</cp:coreProperties>
</file>