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2DF7" w14:textId="1796D85F" w:rsidR="00AC25B7" w:rsidRDefault="00AC25B7" w:rsidP="00AC25B7">
      <w:pPr>
        <w:ind w:left="708" w:firstLine="708"/>
        <w:rPr>
          <w:rFonts w:ascii="Verdana" w:hAnsi="Verdana"/>
          <w:color w:val="F95169"/>
        </w:rPr>
      </w:pPr>
      <w:r w:rsidRPr="0029693A">
        <w:rPr>
          <w:rFonts w:ascii="Verdana" w:hAnsi="Verdana"/>
          <w:color w:val="F95169"/>
        </w:rPr>
        <w:t xml:space="preserve">Música 1º medio / Unidad </w:t>
      </w:r>
      <w:r w:rsidR="00830E9A">
        <w:rPr>
          <w:rFonts w:ascii="Verdana" w:hAnsi="Verdana"/>
          <w:color w:val="F95169"/>
        </w:rPr>
        <w:t>3</w:t>
      </w:r>
      <w:r>
        <w:rPr>
          <w:rFonts w:ascii="Verdana" w:hAnsi="Verdana"/>
          <w:color w:val="F95169"/>
        </w:rPr>
        <w:t xml:space="preserve"> / OA 1;2</w:t>
      </w:r>
      <w:r w:rsidRPr="0029693A">
        <w:rPr>
          <w:rFonts w:ascii="Verdana" w:hAnsi="Verdana"/>
          <w:color w:val="F95169"/>
        </w:rPr>
        <w:t xml:space="preserve">;7 / Actividad </w:t>
      </w:r>
      <w:r w:rsidR="00096B1C">
        <w:rPr>
          <w:rFonts w:ascii="Verdana" w:hAnsi="Verdana"/>
          <w:color w:val="F95169"/>
        </w:rPr>
        <w:t>4</w:t>
      </w:r>
    </w:p>
    <w:p w14:paraId="10F775DA" w14:textId="0070EEA9" w:rsidR="00592592" w:rsidRDefault="00592592" w:rsidP="00AC25B7">
      <w:pPr>
        <w:ind w:left="708" w:firstLine="708"/>
        <w:rPr>
          <w:rFonts w:ascii="Verdana" w:hAnsi="Verdana"/>
          <w:color w:val="F95169"/>
        </w:rPr>
      </w:pPr>
    </w:p>
    <w:p w14:paraId="67ECE10D" w14:textId="77777777" w:rsidR="00592592" w:rsidRPr="00592592" w:rsidRDefault="00592592" w:rsidP="00592592">
      <w:pPr>
        <w:spacing w:after="120" w:line="276" w:lineRule="auto"/>
        <w:jc w:val="both"/>
        <w:rPr>
          <w:rFonts w:ascii="Verdana" w:hAnsi="Verdana"/>
          <w:b/>
          <w:noProof/>
          <w:color w:val="FF6565"/>
          <w:sz w:val="20"/>
          <w:szCs w:val="20"/>
        </w:rPr>
      </w:pPr>
      <w:r w:rsidRPr="00592592">
        <w:rPr>
          <w:rFonts w:ascii="Verdana" w:hAnsi="Verdana"/>
          <w:b/>
          <w:noProof/>
          <w:color w:val="FF6565"/>
          <w:sz w:val="20"/>
          <w:szCs w:val="20"/>
        </w:rPr>
        <w:t>Actividad 4</w:t>
      </w:r>
    </w:p>
    <w:p w14:paraId="0582AE05" w14:textId="77777777" w:rsidR="00592592" w:rsidRPr="00592592" w:rsidRDefault="00592592" w:rsidP="00592592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592592">
        <w:rPr>
          <w:rFonts w:ascii="Verdana" w:hAnsi="Verdana"/>
          <w:noProof/>
          <w:sz w:val="20"/>
          <w:szCs w:val="20"/>
        </w:rPr>
        <w:t xml:space="preserve">Las y los estudiantes reflexionan acerca de las expresiones sonoro-musicales de algunos pueblos originarios, y cómo estas manifestaciones han permitido a otras generaciones conocer parte de su cultura. Investigan al respecto y comparten sus descubrimientos. </w:t>
      </w:r>
    </w:p>
    <w:p w14:paraId="015A9C09" w14:textId="77777777" w:rsidR="00592592" w:rsidRPr="00592592" w:rsidRDefault="00592592" w:rsidP="00592592">
      <w:pPr>
        <w:spacing w:after="120" w:line="276" w:lineRule="auto"/>
        <w:jc w:val="both"/>
        <w:rPr>
          <w:rFonts w:ascii="Verdana" w:hAnsi="Verdana"/>
          <w:noProof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2592" w:rsidRPr="00592592" w14:paraId="7642B9AD" w14:textId="77777777" w:rsidTr="004B2C59">
        <w:tc>
          <w:tcPr>
            <w:tcW w:w="9544" w:type="dxa"/>
          </w:tcPr>
          <w:p w14:paraId="0C20AAD0" w14:textId="77777777" w:rsidR="00592592" w:rsidRPr="00592592" w:rsidRDefault="00592592" w:rsidP="004B2C59">
            <w:pPr>
              <w:spacing w:after="120" w:line="276" w:lineRule="auto"/>
              <w:jc w:val="both"/>
              <w:rPr>
                <w:rFonts w:ascii="Verdana" w:hAnsi="Verdana"/>
                <w:b/>
                <w:noProof/>
                <w:color w:val="FF6565"/>
                <w:sz w:val="20"/>
                <w:szCs w:val="20"/>
              </w:rPr>
            </w:pPr>
            <w:r w:rsidRPr="00592592">
              <w:rPr>
                <w:rFonts w:ascii="Verdana" w:hAnsi="Verdana"/>
                <w:b/>
                <w:noProof/>
                <w:color w:val="FF6565"/>
                <w:sz w:val="20"/>
                <w:szCs w:val="20"/>
              </w:rPr>
              <w:t>Observaciones a la o el docente</w:t>
            </w:r>
          </w:p>
          <w:p w14:paraId="5C45A11D" w14:textId="20AEE3BB" w:rsidR="00592592" w:rsidRPr="00592592" w:rsidRDefault="00592592" w:rsidP="004B2C59">
            <w:pPr>
              <w:spacing w:after="120" w:line="276" w:lineRule="auto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592592">
              <w:rPr>
                <w:rFonts w:ascii="Verdana" w:hAnsi="Verdana"/>
                <w:noProof/>
                <w:sz w:val="20"/>
                <w:szCs w:val="20"/>
              </w:rPr>
              <w:t xml:space="preserve">En los sitios </w:t>
            </w:r>
            <w:hyperlink r:id="rId4" w:history="1">
              <w:r w:rsidRPr="00592592">
                <w:rPr>
                  <w:rStyle w:val="Hipervnculo"/>
                  <w:rFonts w:ascii="Verdana" w:hAnsi="Verdana"/>
                  <w:noProof/>
                  <w:sz w:val="20"/>
                  <w:szCs w:val="20"/>
                </w:rPr>
                <w:t>www.memoriachilena.cl</w:t>
              </w:r>
            </w:hyperlink>
            <w:r w:rsidRPr="00592592">
              <w:rPr>
                <w:rFonts w:ascii="Verdana" w:hAnsi="Verdana"/>
                <w:noProof/>
                <w:sz w:val="20"/>
                <w:szCs w:val="20"/>
              </w:rPr>
              <w:t xml:space="preserve"> y </w:t>
            </w:r>
            <w:hyperlink r:id="rId5" w:history="1">
              <w:r w:rsidRPr="00592592">
                <w:rPr>
                  <w:rStyle w:val="Hipervnculo"/>
                  <w:rFonts w:ascii="Verdana" w:hAnsi="Verdana"/>
                  <w:noProof/>
                  <w:sz w:val="20"/>
                  <w:szCs w:val="20"/>
                </w:rPr>
                <w:t>www.chileprecolombino.cl</w:t>
              </w:r>
            </w:hyperlink>
            <w:bookmarkStart w:id="0" w:name="_GoBack"/>
            <w:bookmarkEnd w:id="0"/>
            <w:r w:rsidRPr="00592592">
              <w:rPr>
                <w:rFonts w:ascii="Verdana" w:hAnsi="Verdana"/>
                <w:noProof/>
                <w:sz w:val="20"/>
                <w:szCs w:val="20"/>
              </w:rPr>
              <w:t xml:space="preserve"> puede encontrar más ejemplos audiovisuales de pueblos originarios.</w:t>
            </w:r>
          </w:p>
        </w:tc>
      </w:tr>
    </w:tbl>
    <w:p w14:paraId="78DA05CD" w14:textId="77777777" w:rsidR="00592592" w:rsidRPr="00592592" w:rsidRDefault="00592592" w:rsidP="00592592">
      <w:pPr>
        <w:spacing w:after="120" w:line="276" w:lineRule="auto"/>
        <w:jc w:val="both"/>
        <w:rPr>
          <w:rFonts w:ascii="Verdana" w:hAnsi="Verdana"/>
          <w:noProof/>
          <w:sz w:val="20"/>
          <w:szCs w:val="20"/>
        </w:rPr>
      </w:pPr>
    </w:p>
    <w:p w14:paraId="0780814B" w14:textId="77777777" w:rsidR="00592592" w:rsidRPr="00592592" w:rsidRDefault="00592592" w:rsidP="00AC25B7">
      <w:pPr>
        <w:ind w:left="708" w:firstLine="708"/>
        <w:rPr>
          <w:rFonts w:ascii="Verdana" w:hAnsi="Verdana"/>
          <w:color w:val="F95169"/>
          <w:sz w:val="20"/>
          <w:szCs w:val="20"/>
        </w:rPr>
      </w:pPr>
    </w:p>
    <w:p w14:paraId="0F459EE2" w14:textId="77777777" w:rsidR="004D03E5" w:rsidRDefault="004D03E5"/>
    <w:sectPr w:rsidR="004D0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46"/>
    <w:rsid w:val="00096B1C"/>
    <w:rsid w:val="001B5203"/>
    <w:rsid w:val="00343F63"/>
    <w:rsid w:val="004D03E5"/>
    <w:rsid w:val="00592592"/>
    <w:rsid w:val="005F1A79"/>
    <w:rsid w:val="0064555C"/>
    <w:rsid w:val="00830E9A"/>
    <w:rsid w:val="00AC25B7"/>
    <w:rsid w:val="00D7565C"/>
    <w:rsid w:val="00E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4C12"/>
  <w15:chartTrackingRefBased/>
  <w15:docId w15:val="{20EE3520-EAEB-40E8-9D32-6F2DB27B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925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2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chileprecolombino.cl" TargetMode="External"/><Relationship Id="rId4" Type="http://schemas.openxmlformats.org/officeDocument/2006/relationships/hyperlink" Target="www.memoriachile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2019-03-20T13:59:00Z</dcterms:created>
  <dcterms:modified xsi:type="dcterms:W3CDTF">2019-03-20T14:20:00Z</dcterms:modified>
</cp:coreProperties>
</file>