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3469072F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bookmarkStart w:id="0" w:name="_GoBack"/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9B305F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CA46D6">
        <w:rPr>
          <w:rFonts w:ascii="Verdana" w:hAnsi="Verdana"/>
          <w:color w:val="57CDB7"/>
          <w:sz w:val="24"/>
          <w:szCs w:val="24"/>
        </w:rPr>
        <w:t>5</w:t>
      </w:r>
    </w:p>
    <w:bookmarkEnd w:id="0"/>
    <w:p w14:paraId="784B84B2" w14:textId="77777777" w:rsidR="00282BF7" w:rsidRDefault="00282BF7" w:rsidP="00282BF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1FBC9473" w14:textId="2097BD72" w:rsidR="00282BF7" w:rsidRPr="00BA7886" w:rsidRDefault="00282BF7" w:rsidP="00282BF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A7886">
        <w:rPr>
          <w:rFonts w:ascii="Verdana" w:hAnsi="Verdana"/>
          <w:b/>
          <w:sz w:val="18"/>
          <w:szCs w:val="18"/>
        </w:rPr>
        <w:t>Deportes de oposición/colaboración</w:t>
      </w:r>
    </w:p>
    <w:p w14:paraId="72EC8A14" w14:textId="77777777" w:rsidR="00282BF7" w:rsidRPr="003A6602" w:rsidRDefault="00282BF7" w:rsidP="00282BF7">
      <w:pPr>
        <w:spacing w:before="120"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3A6602">
        <w:rPr>
          <w:rFonts w:ascii="Verdana" w:hAnsi="Verdana"/>
          <w:b/>
          <w:sz w:val="18"/>
          <w:szCs w:val="18"/>
        </w:rPr>
        <w:t>Básquetbol</w:t>
      </w:r>
    </w:p>
    <w:p w14:paraId="1C0819E0" w14:textId="2936CF78" w:rsidR="00282BF7" w:rsidRPr="00282BF7" w:rsidRDefault="00282BF7" w:rsidP="00282BF7">
      <w:pPr>
        <w:pStyle w:val="Prrafodelista"/>
        <w:numPr>
          <w:ilvl w:val="0"/>
          <w:numId w:val="2"/>
        </w:numPr>
        <w:spacing w:before="120" w:after="0" w:line="276" w:lineRule="auto"/>
        <w:jc w:val="both"/>
        <w:rPr>
          <w:rFonts w:ascii="Verdana" w:hAnsi="Verdana"/>
          <w:sz w:val="18"/>
          <w:szCs w:val="18"/>
        </w:rPr>
      </w:pPr>
      <w:r w:rsidRPr="00282BF7">
        <w:rPr>
          <w:rFonts w:ascii="Verdana" w:hAnsi="Verdana"/>
          <w:sz w:val="18"/>
          <w:szCs w:val="18"/>
        </w:rPr>
        <w:t>Los alumnos y las alumnas forman tres hileras y la que está en el medio tiene una pelota para realizar trenzas (el jugador o la jugadora del centro da el pase a un jugador o una jugadora de la orilla y se va a la posición donde dio el pase) y finalizan con un lanzamiento.</w:t>
      </w:r>
    </w:p>
    <w:p w14:paraId="7DD562EA" w14:textId="77777777" w:rsidR="00282BF7" w:rsidRPr="00363207" w:rsidRDefault="00282BF7" w:rsidP="00282BF7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82BF7" w:rsidRPr="003A6602" w14:paraId="1FF0959A" w14:textId="77777777" w:rsidTr="00282BF7">
        <w:tc>
          <w:tcPr>
            <w:tcW w:w="8720" w:type="dxa"/>
            <w:shd w:val="clear" w:color="auto" w:fill="auto"/>
          </w:tcPr>
          <w:p w14:paraId="4F4D1556" w14:textId="77777777" w:rsidR="00282BF7" w:rsidRPr="00282BF7" w:rsidRDefault="00282BF7" w:rsidP="0027142E">
            <w:pPr>
              <w:spacing w:after="120" w:line="276" w:lineRule="auto"/>
              <w:jc w:val="both"/>
              <w:rPr>
                <w:rFonts w:ascii="Verdana" w:hAnsi="Verdana"/>
                <w:b/>
                <w:color w:val="5BD5C6"/>
                <w:sz w:val="18"/>
                <w:szCs w:val="18"/>
              </w:rPr>
            </w:pPr>
            <w:r w:rsidRPr="00282BF7">
              <w:rPr>
                <w:rFonts w:ascii="Verdana" w:hAnsi="Verdana"/>
                <w:b/>
                <w:color w:val="5BD5C6"/>
                <w:sz w:val="18"/>
                <w:szCs w:val="18"/>
              </w:rPr>
              <w:t xml:space="preserve">Observaciones a la o el docente </w:t>
            </w:r>
          </w:p>
          <w:p w14:paraId="5B387515" w14:textId="77777777" w:rsidR="00282BF7" w:rsidRPr="003A6602" w:rsidRDefault="00282BF7" w:rsidP="0027142E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 sugiere </w:t>
            </w:r>
            <w:r w:rsidRPr="003A6602">
              <w:rPr>
                <w:rFonts w:ascii="Verdana" w:hAnsi="Verdana"/>
                <w:sz w:val="18"/>
                <w:szCs w:val="18"/>
              </w:rPr>
              <w:t>privilegia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el juego por sobre el aprendizaje de sus partes</w:t>
            </w:r>
            <w:r>
              <w:rPr>
                <w:rFonts w:ascii="Verdana" w:hAnsi="Verdana"/>
                <w:sz w:val="18"/>
                <w:szCs w:val="18"/>
              </w:rPr>
              <w:t xml:space="preserve"> y</w:t>
            </w:r>
            <w:r w:rsidRPr="003A6602">
              <w:rPr>
                <w:rFonts w:ascii="Verdana" w:hAnsi="Verdana"/>
                <w:sz w:val="18"/>
                <w:szCs w:val="18"/>
              </w:rPr>
              <w:t>, en lo posible</w:t>
            </w:r>
            <w:r>
              <w:rPr>
                <w:rFonts w:ascii="Verdana" w:hAnsi="Verdana"/>
                <w:sz w:val="18"/>
                <w:szCs w:val="18"/>
              </w:rPr>
              <w:t>, que todas las alumnas y todos los alumnos tomen parte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Aquellos que no lo hagan, por la razón que sea, pueden ejercer otros roles que ayuden a 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comprender </w:t>
            </w:r>
            <w:r>
              <w:rPr>
                <w:rFonts w:ascii="Verdana" w:hAnsi="Verdana"/>
                <w:sz w:val="18"/>
                <w:szCs w:val="18"/>
              </w:rPr>
              <w:t>la actividad;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por ejemplo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observar y registrar la cantidad de pases entregados, la cantidad de pelotas quitadas o la cantidad de faltas cometidas</w:t>
            </w:r>
            <w:r>
              <w:rPr>
                <w:rFonts w:ascii="Verdana" w:hAnsi="Verdana"/>
                <w:sz w:val="18"/>
                <w:szCs w:val="18"/>
              </w:rPr>
              <w:t xml:space="preserve">. De este modo también participan y pueden 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interesarse por el juego. </w:t>
            </w:r>
          </w:p>
        </w:tc>
      </w:tr>
    </w:tbl>
    <w:p w14:paraId="4D71A65D" w14:textId="77777777" w:rsidR="00282BF7" w:rsidRPr="00E04686" w:rsidRDefault="00282BF7" w:rsidP="00E04686">
      <w:pPr>
        <w:jc w:val="center"/>
      </w:pPr>
    </w:p>
    <w:sectPr w:rsidR="00282BF7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7BC"/>
    <w:multiLevelType w:val="hybridMultilevel"/>
    <w:tmpl w:val="D98C67BE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5C3F"/>
    <w:multiLevelType w:val="hybridMultilevel"/>
    <w:tmpl w:val="FFDE90C4"/>
    <w:lvl w:ilvl="0" w:tplc="53BE2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282BF7"/>
    <w:rsid w:val="00301D90"/>
    <w:rsid w:val="003A72AE"/>
    <w:rsid w:val="006C10FD"/>
    <w:rsid w:val="006F660A"/>
    <w:rsid w:val="009B305F"/>
    <w:rsid w:val="00A23EC4"/>
    <w:rsid w:val="00B222C3"/>
    <w:rsid w:val="00BD784D"/>
    <w:rsid w:val="00CA46D6"/>
    <w:rsid w:val="00DB78C7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2019-04-15T20:41:00Z</dcterms:created>
  <dcterms:modified xsi:type="dcterms:W3CDTF">2019-04-17T21:56:00Z</dcterms:modified>
</cp:coreProperties>
</file>