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E708CF" w14:textId="77777777" w:rsidR="002A4ECA" w:rsidRDefault="00A330EB" w:rsidP="002A4ECA">
      <w:pPr>
        <w:jc w:val="center"/>
        <w:rPr>
          <w:rFonts w:ascii="Verdana" w:hAnsi="Verdana"/>
          <w:color w:val="4CB73D"/>
          <w:sz w:val="24"/>
          <w:szCs w:val="24"/>
        </w:rPr>
      </w:pPr>
      <w:r w:rsidRPr="009C25E3">
        <w:rPr>
          <w:rFonts w:ascii="Verdana" w:hAnsi="Verdana"/>
          <w:color w:val="4CB73D"/>
          <w:sz w:val="24"/>
          <w:szCs w:val="24"/>
        </w:rPr>
        <w:t>Ciencias Naturales</w:t>
      </w:r>
      <w:r w:rsidR="00085418" w:rsidRPr="009C25E3">
        <w:rPr>
          <w:rFonts w:ascii="Verdana" w:hAnsi="Verdana"/>
          <w:color w:val="4CB73D"/>
          <w:sz w:val="24"/>
          <w:szCs w:val="24"/>
        </w:rPr>
        <w:t xml:space="preserve"> - Biología</w:t>
      </w:r>
      <w:r w:rsidRPr="009C25E3">
        <w:rPr>
          <w:rFonts w:ascii="Verdana" w:hAnsi="Verdana"/>
          <w:color w:val="4CB73D"/>
          <w:sz w:val="24"/>
          <w:szCs w:val="24"/>
        </w:rPr>
        <w:t xml:space="preserve"> 1º medi</w:t>
      </w:r>
      <w:r w:rsidR="00A51844">
        <w:rPr>
          <w:rFonts w:ascii="Verdana" w:hAnsi="Verdana"/>
          <w:color w:val="4CB73D"/>
          <w:sz w:val="24"/>
          <w:szCs w:val="24"/>
        </w:rPr>
        <w:t>o / Unidad 1 / OA</w:t>
      </w:r>
      <w:r w:rsidR="004C1EEA">
        <w:rPr>
          <w:rFonts w:ascii="Verdana" w:hAnsi="Verdana"/>
          <w:color w:val="4CB73D"/>
          <w:sz w:val="24"/>
          <w:szCs w:val="24"/>
        </w:rPr>
        <w:t>2</w:t>
      </w:r>
      <w:r w:rsidR="00A51844">
        <w:rPr>
          <w:rFonts w:ascii="Verdana" w:hAnsi="Verdana"/>
          <w:color w:val="4CB73D"/>
          <w:sz w:val="24"/>
          <w:szCs w:val="24"/>
        </w:rPr>
        <w:t xml:space="preserve"> / Actividad </w:t>
      </w:r>
      <w:r w:rsidR="00E17D91">
        <w:rPr>
          <w:rFonts w:ascii="Verdana" w:hAnsi="Verdana"/>
          <w:color w:val="4CB73D"/>
          <w:sz w:val="24"/>
          <w:szCs w:val="24"/>
        </w:rPr>
        <w:t>2</w:t>
      </w:r>
    </w:p>
    <w:p w14:paraId="7A49D56C" w14:textId="77777777" w:rsidR="002A4ECA" w:rsidRPr="002A4ECA" w:rsidRDefault="002A4ECA" w:rsidP="002A4ECA">
      <w:pPr>
        <w:pStyle w:val="Prrafodelista"/>
        <w:numPr>
          <w:ilvl w:val="0"/>
          <w:numId w:val="4"/>
        </w:numPr>
        <w:tabs>
          <w:tab w:val="left" w:pos="4360"/>
          <w:tab w:val="left" w:pos="6096"/>
        </w:tabs>
        <w:spacing w:line="276" w:lineRule="auto"/>
        <w:ind w:right="34"/>
        <w:rPr>
          <w:rFonts w:ascii="Verdana" w:hAnsi="Verdana"/>
          <w:b/>
          <w:color w:val="000000"/>
          <w:sz w:val="20"/>
          <w:szCs w:val="20"/>
        </w:rPr>
      </w:pPr>
      <w:r w:rsidRPr="002A4ECA">
        <w:rPr>
          <w:rFonts w:ascii="Verdana" w:hAnsi="Verdana"/>
          <w:b/>
          <w:color w:val="000000"/>
          <w:sz w:val="20"/>
          <w:szCs w:val="20"/>
        </w:rPr>
        <w:t>Embriología comparada</w:t>
      </w:r>
    </w:p>
    <w:p w14:paraId="7D8D8378" w14:textId="77777777" w:rsidR="002A4ECA" w:rsidRPr="002A4ECA" w:rsidRDefault="002A4ECA" w:rsidP="002A4ECA">
      <w:pPr>
        <w:pStyle w:val="Prrafodelista"/>
        <w:tabs>
          <w:tab w:val="left" w:pos="4360"/>
          <w:tab w:val="left" w:pos="6096"/>
        </w:tabs>
        <w:spacing w:line="276" w:lineRule="auto"/>
        <w:ind w:left="501" w:right="34"/>
        <w:rPr>
          <w:rFonts w:ascii="Verdana" w:hAnsi="Verdana"/>
          <w:b/>
          <w:color w:val="000000"/>
          <w:sz w:val="20"/>
          <w:szCs w:val="20"/>
        </w:rPr>
      </w:pPr>
    </w:p>
    <w:p w14:paraId="38F9A0E2" w14:textId="77777777" w:rsidR="002A4ECA" w:rsidRPr="002A4ECA" w:rsidRDefault="002A4ECA" w:rsidP="002A4ECA">
      <w:pPr>
        <w:pStyle w:val="Prrafodelista"/>
        <w:numPr>
          <w:ilvl w:val="0"/>
          <w:numId w:val="1"/>
        </w:numPr>
        <w:tabs>
          <w:tab w:val="left" w:pos="4360"/>
          <w:tab w:val="left" w:pos="6096"/>
        </w:tabs>
        <w:spacing w:line="276" w:lineRule="auto"/>
        <w:ind w:left="851" w:hanging="283"/>
        <w:jc w:val="both"/>
        <w:rPr>
          <w:rFonts w:ascii="Verdana" w:hAnsi="Verdana"/>
          <w:color w:val="000000"/>
          <w:sz w:val="20"/>
          <w:szCs w:val="20"/>
        </w:rPr>
      </w:pPr>
      <w:r w:rsidRPr="002A4ECA">
        <w:rPr>
          <w:rFonts w:ascii="Verdana" w:hAnsi="Verdana"/>
          <w:color w:val="000000"/>
          <w:sz w:val="20"/>
          <w:szCs w:val="20"/>
        </w:rPr>
        <w:t>Observan imágenes de embriones en diferentes etapas de desarrollo:</w:t>
      </w:r>
      <w:bookmarkStart w:id="0" w:name="_GoBack"/>
      <w:bookmarkEnd w:id="0"/>
    </w:p>
    <w:p w14:paraId="5B9DD58B" w14:textId="77777777" w:rsidR="002A4ECA" w:rsidRPr="002A4ECA" w:rsidRDefault="002A4ECA" w:rsidP="002A4ECA">
      <w:pPr>
        <w:pStyle w:val="Prrafodelista"/>
        <w:tabs>
          <w:tab w:val="left" w:pos="4360"/>
          <w:tab w:val="left" w:pos="6096"/>
        </w:tabs>
        <w:spacing w:line="276" w:lineRule="auto"/>
        <w:ind w:left="360" w:right="34"/>
        <w:jc w:val="center"/>
        <w:rPr>
          <w:rFonts w:ascii="Verdana" w:hAnsi="Verdana"/>
          <w:color w:val="000000"/>
          <w:sz w:val="20"/>
          <w:szCs w:val="20"/>
        </w:rPr>
      </w:pPr>
      <w:r w:rsidRPr="002A4ECA">
        <w:rPr>
          <w:rFonts w:ascii="Verdana" w:hAnsi="Verdana"/>
          <w:noProof/>
          <w:color w:val="000000"/>
          <w:sz w:val="20"/>
          <w:szCs w:val="20"/>
          <w:lang w:val="es-CL" w:eastAsia="es-CL"/>
        </w:rPr>
        <w:drawing>
          <wp:inline distT="0" distB="0" distL="0" distR="0" wp14:anchorId="10AC8121" wp14:editId="44E2993E">
            <wp:extent cx="2256312" cy="787919"/>
            <wp:effectExtent l="0" t="0" r="0" b="0"/>
            <wp:docPr id="18" name="Imagen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0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708" cy="788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160E5C" w14:textId="77777777" w:rsidR="002A4ECA" w:rsidRPr="002A4ECA" w:rsidRDefault="002A4ECA" w:rsidP="002A4ECA">
      <w:pPr>
        <w:pStyle w:val="Prrafodelista"/>
        <w:numPr>
          <w:ilvl w:val="0"/>
          <w:numId w:val="1"/>
        </w:numPr>
        <w:tabs>
          <w:tab w:val="left" w:pos="4360"/>
          <w:tab w:val="left" w:pos="6096"/>
        </w:tabs>
        <w:spacing w:line="276" w:lineRule="auto"/>
        <w:ind w:left="851" w:hanging="283"/>
        <w:jc w:val="both"/>
        <w:rPr>
          <w:rFonts w:ascii="Verdana" w:hAnsi="Verdana"/>
          <w:color w:val="000000"/>
          <w:sz w:val="20"/>
          <w:szCs w:val="20"/>
        </w:rPr>
      </w:pPr>
      <w:r w:rsidRPr="002A4ECA">
        <w:rPr>
          <w:rFonts w:ascii="Verdana" w:hAnsi="Verdana"/>
          <w:color w:val="000000"/>
          <w:sz w:val="20"/>
          <w:szCs w:val="20"/>
        </w:rPr>
        <w:t xml:space="preserve">En la primera imagen describen características similares entre los embriones. </w:t>
      </w:r>
    </w:p>
    <w:p w14:paraId="5631C998" w14:textId="77777777" w:rsidR="002A4ECA" w:rsidRPr="002A4ECA" w:rsidRDefault="002A4ECA" w:rsidP="002A4ECA">
      <w:pPr>
        <w:pStyle w:val="Prrafodelista"/>
        <w:tabs>
          <w:tab w:val="left" w:pos="4360"/>
          <w:tab w:val="left" w:pos="6096"/>
        </w:tabs>
        <w:spacing w:line="276" w:lineRule="auto"/>
        <w:ind w:right="34"/>
        <w:jc w:val="center"/>
        <w:rPr>
          <w:rFonts w:ascii="Verdana" w:hAnsi="Verdana"/>
          <w:color w:val="000000"/>
          <w:sz w:val="20"/>
          <w:szCs w:val="20"/>
        </w:rPr>
      </w:pPr>
      <w:r w:rsidRPr="002A4ECA">
        <w:rPr>
          <w:rFonts w:ascii="Verdana" w:hAnsi="Verdana"/>
          <w:noProof/>
          <w:color w:val="000000"/>
          <w:sz w:val="20"/>
          <w:szCs w:val="20"/>
          <w:lang w:val="es-CL" w:eastAsia="es-CL"/>
        </w:rPr>
        <w:drawing>
          <wp:inline distT="0" distB="0" distL="0" distR="0" wp14:anchorId="441DB996" wp14:editId="43659612">
            <wp:extent cx="2232561" cy="885937"/>
            <wp:effectExtent l="0" t="0" r="0" b="0"/>
            <wp:docPr id="19" name="Imagen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0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888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0FB4D1" w14:textId="77777777" w:rsidR="002A4ECA" w:rsidRPr="002A4ECA" w:rsidRDefault="002A4ECA" w:rsidP="002A4ECA">
      <w:pPr>
        <w:pStyle w:val="Prrafodelista"/>
        <w:numPr>
          <w:ilvl w:val="0"/>
          <w:numId w:val="2"/>
        </w:numPr>
        <w:tabs>
          <w:tab w:val="left" w:pos="4360"/>
          <w:tab w:val="left" w:pos="6096"/>
        </w:tabs>
        <w:spacing w:line="276" w:lineRule="auto"/>
        <w:ind w:left="851" w:right="34" w:hanging="283"/>
        <w:jc w:val="both"/>
        <w:rPr>
          <w:rFonts w:ascii="Verdana" w:hAnsi="Verdana"/>
          <w:color w:val="000000"/>
          <w:sz w:val="20"/>
          <w:szCs w:val="20"/>
        </w:rPr>
      </w:pPr>
      <w:r w:rsidRPr="002A4ECA">
        <w:rPr>
          <w:rFonts w:ascii="Verdana" w:hAnsi="Verdana"/>
          <w:color w:val="000000"/>
          <w:sz w:val="20"/>
          <w:szCs w:val="20"/>
        </w:rPr>
        <w:t>En esta segunda imagen comparan los embriones, identificando elementos que indican nuevas pistas para inferir a qué especies de animales pertenecen.</w:t>
      </w:r>
    </w:p>
    <w:p w14:paraId="2898A5A5" w14:textId="77777777" w:rsidR="002A4ECA" w:rsidRPr="002A4ECA" w:rsidRDefault="002A4ECA" w:rsidP="002A4ECA">
      <w:pPr>
        <w:ind w:right="34"/>
        <w:jc w:val="center"/>
        <w:rPr>
          <w:rFonts w:ascii="Verdana" w:hAnsi="Verdana"/>
          <w:color w:val="000000"/>
          <w:sz w:val="20"/>
          <w:szCs w:val="20"/>
        </w:rPr>
      </w:pPr>
      <w:r w:rsidRPr="002A4ECA">
        <w:rPr>
          <w:rFonts w:ascii="Verdana" w:hAnsi="Verdana"/>
          <w:noProof/>
          <w:color w:val="000000"/>
          <w:sz w:val="20"/>
          <w:szCs w:val="20"/>
          <w:lang w:val="es-CL" w:eastAsia="es-CL"/>
        </w:rPr>
        <w:drawing>
          <wp:inline distT="0" distB="0" distL="0" distR="0" wp14:anchorId="2B3AFD91" wp14:editId="111E7307">
            <wp:extent cx="2386940" cy="1072782"/>
            <wp:effectExtent l="0" t="0" r="0" b="0"/>
            <wp:docPr id="20" name="Imagen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154" cy="107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177E1E" w14:textId="77777777" w:rsidR="002A4ECA" w:rsidRPr="002A4ECA" w:rsidRDefault="002A4ECA" w:rsidP="002A4ECA">
      <w:pPr>
        <w:pStyle w:val="Prrafodelista"/>
        <w:numPr>
          <w:ilvl w:val="0"/>
          <w:numId w:val="2"/>
        </w:numPr>
        <w:tabs>
          <w:tab w:val="left" w:pos="4360"/>
          <w:tab w:val="left" w:pos="6096"/>
        </w:tabs>
        <w:spacing w:line="276" w:lineRule="auto"/>
        <w:ind w:left="851" w:right="34" w:hanging="283"/>
        <w:jc w:val="both"/>
        <w:rPr>
          <w:rFonts w:ascii="Verdana" w:hAnsi="Verdana"/>
          <w:color w:val="000000"/>
          <w:sz w:val="20"/>
          <w:szCs w:val="20"/>
        </w:rPr>
      </w:pPr>
      <w:r w:rsidRPr="002A4ECA">
        <w:rPr>
          <w:rFonts w:ascii="Verdana" w:hAnsi="Verdana"/>
          <w:color w:val="000000"/>
          <w:sz w:val="20"/>
          <w:szCs w:val="20"/>
        </w:rPr>
        <w:t>Observan una tercera imagen y comparan los fetos, identificando elementos que indican nuevas pistas para inferir a qué especies de animales pertenecen.</w:t>
      </w:r>
    </w:p>
    <w:tbl>
      <w:tblPr>
        <w:tblpPr w:leftFromText="141" w:rightFromText="141" w:vertAnchor="text" w:horzAnchor="margin" w:tblpX="421" w:tblpY="1540"/>
        <w:tblOverlap w:val="never"/>
        <w:tblW w:w="8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6"/>
      </w:tblGrid>
      <w:tr w:rsidR="002A4ECA" w:rsidRPr="002A4ECA" w14:paraId="70AF4876" w14:textId="77777777" w:rsidTr="002A4ECA">
        <w:tc>
          <w:tcPr>
            <w:tcW w:w="8646" w:type="dxa"/>
            <w:shd w:val="clear" w:color="auto" w:fill="auto"/>
          </w:tcPr>
          <w:p w14:paraId="374DE9D7" w14:textId="77777777" w:rsidR="002A4ECA" w:rsidRPr="002A4ECA" w:rsidRDefault="002A4ECA" w:rsidP="002A4ECA">
            <w:pPr>
              <w:tabs>
                <w:tab w:val="left" w:pos="4360"/>
                <w:tab w:val="left" w:pos="6096"/>
              </w:tabs>
              <w:ind w:right="34"/>
              <w:jc w:val="both"/>
              <w:rPr>
                <w:rFonts w:ascii="Verdana" w:hAnsi="Verdana"/>
                <w:b/>
                <w:color w:val="339966"/>
                <w:sz w:val="20"/>
                <w:szCs w:val="20"/>
              </w:rPr>
            </w:pPr>
            <w:r w:rsidRPr="002A4ECA">
              <w:rPr>
                <w:rFonts w:ascii="Verdana" w:hAnsi="Verdana"/>
                <w:b/>
                <w:color w:val="339966"/>
                <w:sz w:val="20"/>
                <w:szCs w:val="20"/>
              </w:rPr>
              <w:t>Observaciones a la o el docente</w:t>
            </w:r>
          </w:p>
          <w:p w14:paraId="4310A5A3" w14:textId="77777777" w:rsidR="002A4ECA" w:rsidRPr="002A4ECA" w:rsidRDefault="002A4ECA" w:rsidP="002A4ECA">
            <w:pPr>
              <w:tabs>
                <w:tab w:val="left" w:pos="4360"/>
                <w:tab w:val="left" w:pos="6096"/>
              </w:tabs>
              <w:ind w:right="34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2A4ECA">
              <w:rPr>
                <w:rFonts w:ascii="Verdana" w:hAnsi="Verdana"/>
                <w:color w:val="000000"/>
                <w:sz w:val="20"/>
                <w:szCs w:val="20"/>
              </w:rPr>
              <w:t>Los embriones son de pez, salamandra, pollo, cerdo y humano, respectivamente.</w:t>
            </w:r>
          </w:p>
        </w:tc>
      </w:tr>
    </w:tbl>
    <w:p w14:paraId="0F7BC670" w14:textId="77777777" w:rsidR="00A371E9" w:rsidRPr="009C25E3" w:rsidRDefault="002A4ECA" w:rsidP="002A4ECA">
      <w:pPr>
        <w:jc w:val="center"/>
        <w:rPr>
          <w:color w:val="538135" w:themeColor="accent6" w:themeShade="BF"/>
          <w:lang w:val="es-CL"/>
        </w:rPr>
      </w:pPr>
      <w:r w:rsidRPr="002A4ECA">
        <w:rPr>
          <w:rFonts w:ascii="Verdana" w:hAnsi="Verdana"/>
          <w:color w:val="000000"/>
          <w:sz w:val="20"/>
          <w:szCs w:val="20"/>
        </w:rPr>
        <w:t>Con la guía de su docente, analizan e interpretan las evidencias. Luego, en un contexto donde la idea de l</w:t>
      </w:r>
      <w:r w:rsidRPr="002A4ECA">
        <w:rPr>
          <w:rFonts w:ascii="Verdana" w:hAnsi="Verdana"/>
          <w:color w:val="000000"/>
          <w:sz w:val="20"/>
          <w:szCs w:val="20"/>
          <w:lang w:eastAsia="es-CL"/>
        </w:rPr>
        <w:t>a evolución es la causa de la diversidad de los organismos vivientes y extintos,</w:t>
      </w:r>
      <w:r w:rsidRPr="002A4ECA">
        <w:rPr>
          <w:rFonts w:ascii="Verdana" w:hAnsi="Verdana"/>
          <w:color w:val="000000"/>
          <w:sz w:val="20"/>
          <w:szCs w:val="20"/>
        </w:rPr>
        <w:t xml:space="preserve"> concluyen que la embriología permite revelar relaciones evolutivas con ancestros comunes</w:t>
      </w:r>
      <w:r w:rsidR="00A330EB" w:rsidRPr="009C25E3">
        <w:rPr>
          <w:rFonts w:ascii="Verdana" w:hAnsi="Verdana"/>
          <w:b/>
          <w:color w:val="4CB73D"/>
          <w:sz w:val="24"/>
          <w:szCs w:val="24"/>
          <w:lang w:val="es-CL"/>
        </w:rPr>
        <w:br/>
      </w:r>
    </w:p>
    <w:sectPr w:rsidR="00A371E9" w:rsidRPr="009C25E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151843"/>
    <w:multiLevelType w:val="hybridMultilevel"/>
    <w:tmpl w:val="28663946"/>
    <w:lvl w:ilvl="0" w:tplc="791497A6">
      <w:start w:val="2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81" w:hanging="360"/>
      </w:pPr>
    </w:lvl>
    <w:lvl w:ilvl="2" w:tplc="340A001B" w:tentative="1">
      <w:start w:val="1"/>
      <w:numFmt w:val="lowerRoman"/>
      <w:lvlText w:val="%3."/>
      <w:lvlJc w:val="right"/>
      <w:pPr>
        <w:ind w:left="2301" w:hanging="180"/>
      </w:pPr>
    </w:lvl>
    <w:lvl w:ilvl="3" w:tplc="340A000F" w:tentative="1">
      <w:start w:val="1"/>
      <w:numFmt w:val="decimal"/>
      <w:lvlText w:val="%4."/>
      <w:lvlJc w:val="left"/>
      <w:pPr>
        <w:ind w:left="3021" w:hanging="360"/>
      </w:pPr>
    </w:lvl>
    <w:lvl w:ilvl="4" w:tplc="340A0019" w:tentative="1">
      <w:start w:val="1"/>
      <w:numFmt w:val="lowerLetter"/>
      <w:lvlText w:val="%5."/>
      <w:lvlJc w:val="left"/>
      <w:pPr>
        <w:ind w:left="3741" w:hanging="360"/>
      </w:pPr>
    </w:lvl>
    <w:lvl w:ilvl="5" w:tplc="340A001B" w:tentative="1">
      <w:start w:val="1"/>
      <w:numFmt w:val="lowerRoman"/>
      <w:lvlText w:val="%6."/>
      <w:lvlJc w:val="right"/>
      <w:pPr>
        <w:ind w:left="4461" w:hanging="180"/>
      </w:pPr>
    </w:lvl>
    <w:lvl w:ilvl="6" w:tplc="340A000F" w:tentative="1">
      <w:start w:val="1"/>
      <w:numFmt w:val="decimal"/>
      <w:lvlText w:val="%7."/>
      <w:lvlJc w:val="left"/>
      <w:pPr>
        <w:ind w:left="5181" w:hanging="360"/>
      </w:pPr>
    </w:lvl>
    <w:lvl w:ilvl="7" w:tplc="340A0019" w:tentative="1">
      <w:start w:val="1"/>
      <w:numFmt w:val="lowerLetter"/>
      <w:lvlText w:val="%8."/>
      <w:lvlJc w:val="left"/>
      <w:pPr>
        <w:ind w:left="5901" w:hanging="360"/>
      </w:pPr>
    </w:lvl>
    <w:lvl w:ilvl="8" w:tplc="340A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">
    <w:nsid w:val="555D08B5"/>
    <w:multiLevelType w:val="hybridMultilevel"/>
    <w:tmpl w:val="2F5C2A98"/>
    <w:lvl w:ilvl="0" w:tplc="340A000F">
      <w:start w:val="1"/>
      <w:numFmt w:val="decimal"/>
      <w:lvlText w:val="%1."/>
      <w:lvlJc w:val="left"/>
      <w:pPr>
        <w:ind w:left="501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B573C79"/>
    <w:multiLevelType w:val="hybridMultilevel"/>
    <w:tmpl w:val="39642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815009"/>
    <w:multiLevelType w:val="hybridMultilevel"/>
    <w:tmpl w:val="6B980C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725"/>
    <w:rsid w:val="000611E7"/>
    <w:rsid w:val="00067F88"/>
    <w:rsid w:val="00085418"/>
    <w:rsid w:val="000B021E"/>
    <w:rsid w:val="00142C7C"/>
    <w:rsid w:val="00222CB4"/>
    <w:rsid w:val="002821C3"/>
    <w:rsid w:val="002A4ECA"/>
    <w:rsid w:val="00306725"/>
    <w:rsid w:val="003E2905"/>
    <w:rsid w:val="00411C66"/>
    <w:rsid w:val="004C1EEA"/>
    <w:rsid w:val="005950D7"/>
    <w:rsid w:val="0059610A"/>
    <w:rsid w:val="00681FDC"/>
    <w:rsid w:val="006B41DF"/>
    <w:rsid w:val="00891BDE"/>
    <w:rsid w:val="008F2955"/>
    <w:rsid w:val="009C25E3"/>
    <w:rsid w:val="009E6EE0"/>
    <w:rsid w:val="00A330EB"/>
    <w:rsid w:val="00A371E9"/>
    <w:rsid w:val="00A51844"/>
    <w:rsid w:val="00B2150F"/>
    <w:rsid w:val="00B951CC"/>
    <w:rsid w:val="00B952CF"/>
    <w:rsid w:val="00BD75B2"/>
    <w:rsid w:val="00D35814"/>
    <w:rsid w:val="00DD4401"/>
    <w:rsid w:val="00E17D91"/>
    <w:rsid w:val="00E27D39"/>
    <w:rsid w:val="00ED490E"/>
    <w:rsid w:val="00F65891"/>
    <w:rsid w:val="00F829B6"/>
    <w:rsid w:val="00FD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5BB2D4E"/>
  <w15:chartTrackingRefBased/>
  <w15:docId w15:val="{F9D40AE5-FBB7-4492-8F2B-69C52FF1D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0EB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comentario">
    <w:name w:val="annotation text"/>
    <w:basedOn w:val="Normal"/>
    <w:link w:val="TextocomentarioCar"/>
    <w:uiPriority w:val="99"/>
    <w:rsid w:val="002A4EC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A4EC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Hipervnculo">
    <w:name w:val="Hyperlink"/>
    <w:uiPriority w:val="99"/>
    <w:rsid w:val="002A4ECA"/>
    <w:rPr>
      <w:color w:val="0000FF"/>
      <w:u w:val="single"/>
    </w:rPr>
  </w:style>
  <w:style w:type="character" w:styleId="Refdecomentario">
    <w:name w:val="annotation reference"/>
    <w:uiPriority w:val="99"/>
    <w:rsid w:val="002A4ECA"/>
    <w:rPr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2A4EC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PrrafodelistaCar">
    <w:name w:val="Párrafo de lista Car"/>
    <w:link w:val="Prrafodelista"/>
    <w:uiPriority w:val="34"/>
    <w:locked/>
    <w:rsid w:val="002A4EC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A4E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4ECA"/>
    <w:rPr>
      <w:rFonts w:ascii="Segoe UI" w:eastAsia="Calibr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6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794</Characters>
  <Application>Microsoft Office Word</Application>
  <DocSecurity>0</DocSecurity>
  <Lines>18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</dc:creator>
  <cp:keywords/>
  <dc:description/>
  <cp:lastModifiedBy>Paola</cp:lastModifiedBy>
  <cp:revision>5</cp:revision>
  <dcterms:created xsi:type="dcterms:W3CDTF">2019-02-19T11:01:00Z</dcterms:created>
  <dcterms:modified xsi:type="dcterms:W3CDTF">2019-02-19T14:02:00Z</dcterms:modified>
</cp:coreProperties>
</file>