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116A6B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80EB8E8" wp14:editId="07D86378">
            <wp:simplePos x="0" y="0"/>
            <wp:positionH relativeFrom="column">
              <wp:posOffset>-1095375</wp:posOffset>
            </wp:positionH>
            <wp:positionV relativeFrom="paragraph">
              <wp:posOffset>-695325</wp:posOffset>
            </wp:positionV>
            <wp:extent cx="7638415" cy="880110"/>
            <wp:effectExtent l="0" t="0" r="635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41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A583E5E" wp14:editId="165D659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807085" cy="10008235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000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sz w:val="20"/>
          <w:szCs w:val="20"/>
        </w:rPr>
      </w:pPr>
    </w:p>
    <w:p w:rsidR="00B244A8" w:rsidRPr="00B244A8" w:rsidRDefault="00B244A8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244A8">
        <w:rPr>
          <w:rFonts w:ascii="Arial" w:hAnsi="Arial" w:cs="Arial"/>
          <w:b/>
          <w:sz w:val="20"/>
          <w:szCs w:val="20"/>
        </w:rPr>
        <w:t>Pauta de comprensión de lectura:</w:t>
      </w:r>
    </w:p>
    <w:p w:rsidR="00B660B2" w:rsidRDefault="00B244A8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 w:rsidRPr="00B244A8">
        <w:rPr>
          <w:rFonts w:ascii="Arial" w:hAnsi="Arial" w:cs="Arial"/>
          <w:b/>
          <w:sz w:val="20"/>
          <w:szCs w:val="20"/>
        </w:rPr>
        <w:t>Médicos valorizan silencio como herramienta para tener buena salud</w:t>
      </w:r>
    </w:p>
    <w:p w:rsidR="00D31436" w:rsidRPr="00B244A8" w:rsidRDefault="00D31436" w:rsidP="00D31436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b/>
          <w:bCs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b/>
          <w:bCs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b/>
          <w:bCs/>
          <w:spacing w:val="2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b/>
          <w:bCs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b/>
          <w:bCs/>
          <w:spacing w:val="2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b/>
          <w:bCs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b/>
          <w:bCs/>
          <w:spacing w:val="2"/>
          <w:sz w:val="20"/>
          <w:szCs w:val="20"/>
          <w:lang w:val="es-CL" w:eastAsia="es-CL"/>
        </w:rPr>
        <w:t>l</w:t>
      </w:r>
      <w:r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b/>
          <w:bCs/>
          <w:spacing w:val="2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b/>
          <w:bCs/>
          <w:spacing w:val="-1"/>
          <w:sz w:val="20"/>
          <w:szCs w:val="20"/>
          <w:lang w:val="es-CL" w:eastAsia="es-CL"/>
        </w:rPr>
        <w:t>ec</w:t>
      </w:r>
      <w:r w:rsidRPr="00B244A8">
        <w:rPr>
          <w:rFonts w:ascii="Arial" w:eastAsiaTheme="minorEastAsia" w:hAnsi="Arial" w:cs="Arial"/>
          <w:b/>
          <w:bCs/>
          <w:spacing w:val="-5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b/>
          <w:bCs/>
          <w:spacing w:val="2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b/>
          <w:bCs/>
          <w:spacing w:val="-1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b/>
          <w:bCs/>
          <w:sz w:val="20"/>
          <w:szCs w:val="20"/>
          <w:lang w:val="es-CL" w:eastAsia="es-CL"/>
        </w:rPr>
        <w:t>: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5" w:after="0" w:line="240" w:lineRule="auto"/>
        <w:ind w:right="1188"/>
        <w:jc w:val="both"/>
        <w:rPr>
          <w:rFonts w:ascii="Arial" w:eastAsiaTheme="minorEastAsia" w:hAnsi="Arial" w:cs="Arial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1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6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rre 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j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o y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pong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ó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pued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ha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r.</w:t>
      </w:r>
      <w:r w:rsidRPr="00B244A8">
        <w:rPr>
          <w:rFonts w:ascii="Arial" w:eastAsiaTheme="minorEastAsia" w:hAnsi="Arial" w:cs="Arial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ho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abo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un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li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eña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u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 xml:space="preserve"> 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á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ag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dab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s y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spacing w:val="-6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li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é</w:t>
      </w:r>
      <w:r w:rsidRPr="00B244A8">
        <w:rPr>
          <w:rFonts w:ascii="Arial" w:eastAsiaTheme="minorEastAsia" w:hAnsi="Arial" w:cs="Arial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ind w:right="992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El objetivo de esta pregunta es llamar la atención acerca del mundo sonoro que nos rodea, como una manera de introducir la lectura del texto. 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eastAsiaTheme="minorEastAsia" w:hAnsi="Arial" w:cs="Arial"/>
          <w:color w:val="000000"/>
          <w:sz w:val="28"/>
          <w:szCs w:val="28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II</w:t>
      </w:r>
      <w:r w:rsidRPr="00B244A8">
        <w:rPr>
          <w:rFonts w:ascii="Arial" w:eastAsiaTheme="minorEastAsia" w:hAnsi="Arial" w:cs="Arial"/>
          <w:b/>
          <w:bCs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val="es-CL" w:eastAsia="es-CL"/>
        </w:rPr>
        <w:t xml:space="preserve"> Des</w:t>
      </w: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pu</w:t>
      </w:r>
      <w:r w:rsidRPr="00B244A8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val="es-CL" w:eastAsia="es-CL"/>
        </w:rPr>
        <w:t>é</w:t>
      </w:r>
      <w:r w:rsidRPr="00B244A8">
        <w:rPr>
          <w:rFonts w:ascii="Arial" w:eastAsiaTheme="minorEastAsia" w:hAnsi="Arial" w:cs="Arial"/>
          <w:b/>
          <w:bCs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b/>
          <w:bCs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b/>
          <w:bCs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b/>
          <w:bCs/>
          <w:color w:val="00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val="es-CL" w:eastAsia="es-CL"/>
        </w:rPr>
        <w:t>ec</w:t>
      </w:r>
      <w:r w:rsidRPr="00B244A8">
        <w:rPr>
          <w:rFonts w:ascii="Arial" w:eastAsiaTheme="minorEastAsia" w:hAnsi="Arial" w:cs="Arial"/>
          <w:b/>
          <w:bCs/>
          <w:color w:val="000000"/>
          <w:spacing w:val="-5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b/>
          <w:bCs/>
          <w:color w:val="000000"/>
          <w:spacing w:val="2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b/>
          <w:bCs/>
          <w:color w:val="000000"/>
          <w:spacing w:val="-1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b/>
          <w:bCs/>
          <w:color w:val="000000"/>
          <w:sz w:val="20"/>
          <w:szCs w:val="20"/>
          <w:lang w:val="es-CL" w:eastAsia="es-CL"/>
        </w:rPr>
        <w:t>a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5" w:after="0" w:line="240" w:lineRule="auto"/>
        <w:ind w:right="141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Con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gu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egun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: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eastAsiaTheme="minorEastAsia" w:hAnsi="Arial" w:cs="Arial"/>
          <w:color w:val="00000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188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Theme="minorHAnsi" w:eastAsiaTheme="minorEastAsia" w:hAnsi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6813550</wp:posOffset>
                </wp:positionH>
                <wp:positionV relativeFrom="paragraph">
                  <wp:posOffset>295910</wp:posOffset>
                </wp:positionV>
                <wp:extent cx="12700" cy="146050"/>
                <wp:effectExtent l="0" t="0" r="0" b="0"/>
                <wp:wrapNone/>
                <wp:docPr id="7" name="Forma lib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custGeom>
                          <a:avLst/>
                          <a:gdLst>
                            <a:gd name="T0" fmla="*/ 0 w 20"/>
                            <a:gd name="T1" fmla="*/ 0 h 230"/>
                            <a:gd name="T2" fmla="*/ 0 w 20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0">
                              <a:moveTo>
                                <a:pt x="0" y="0"/>
                              </a:move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6.5pt,23.3pt,536.5pt,34.8pt" coordsize="2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" o:allowincell="f" filled="f" strokeweight=".28925mm">
                <v:path arrowok="t" o:connecttype="custom" o:connectlocs="0,0;0,146050" o:connectangles="0,0"/>
                <w10:wrap anchorx="page"/>
              </v:polyline>
            </w:pict>
          </mc:Fallback>
        </mc:AlternateConten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1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pá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rr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o 5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ub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tít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 “P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ra 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ga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r”.</w:t>
      </w:r>
      <w:r w:rsidRPr="00B244A8">
        <w:rPr>
          <w:rFonts w:ascii="Arial" w:eastAsiaTheme="minorEastAsia" w:hAnsi="Arial" w:cs="Arial"/>
          <w:color w:val="00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pá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 y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ú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ro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6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00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:</w:t>
      </w:r>
      <w:r w:rsidRPr="00B244A8">
        <w:rPr>
          <w:rFonts w:ascii="Arial" w:eastAsiaTheme="minorEastAsia" w:hAnsi="Arial" w:cs="Arial"/>
          <w:color w:val="00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¿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é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gni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ub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tít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 a</w:t>
      </w:r>
      <w:r w:rsidRPr="00B244A8">
        <w:rPr>
          <w:rFonts w:ascii="Arial" w:eastAsiaTheme="minorEastAsia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pue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? 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 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op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ab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</w:p>
    <w:p w:rsid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183"/>
        <w:jc w:val="both"/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pá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co y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dañ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101"/>
          <w:sz w:val="20"/>
          <w:szCs w:val="20"/>
          <w:u w:val="single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101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 que lo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hoga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 </w:t>
      </w:r>
      <w:r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Considerando esto, se espera que los estudiantes infieran el significado de “mitigar” y el sentido que tiene dentro de la lectura, o sea, que es importante disminuir los ruidos que nos rodean, a los que muchas veces nos hemos acostumbrado. 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183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8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2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1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nua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ón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guno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uga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1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1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cr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1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ado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egú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: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685"/>
      </w:tblGrid>
      <w:tr w:rsidR="00B244A8" w:rsidTr="00D31436">
        <w:tc>
          <w:tcPr>
            <w:tcW w:w="1809" w:type="dxa"/>
            <w:shd w:val="clear" w:color="auto" w:fill="F79646" w:themeFill="accent6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 xml:space="preserve">¿Qué lugar? </w:t>
            </w:r>
          </w:p>
        </w:tc>
        <w:tc>
          <w:tcPr>
            <w:tcW w:w="3119" w:type="dxa"/>
            <w:shd w:val="clear" w:color="auto" w:fill="F79646" w:themeFill="accent6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¿Qué ruidos?</w:t>
            </w:r>
          </w:p>
        </w:tc>
        <w:tc>
          <w:tcPr>
            <w:tcW w:w="3685" w:type="dxa"/>
            <w:shd w:val="clear" w:color="auto" w:fill="F79646" w:themeFill="accent6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¿Qué consecuencias?</w:t>
            </w:r>
          </w:p>
        </w:tc>
      </w:tr>
      <w:tr w:rsidR="00B244A8" w:rsidTr="00D31436">
        <w:tc>
          <w:tcPr>
            <w:tcW w:w="180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Autopistas</w:t>
            </w: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11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B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na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z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, </w:t>
            </w:r>
            <w:r w:rsidRPr="00B244A8">
              <w:rPr>
                <w:rFonts w:ascii="Arial" w:eastAsiaTheme="minorEastAsia" w:hAnsi="Arial" w:cs="Arial"/>
                <w:color w:val="FF0000"/>
                <w:spacing w:val="1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6"/>
                <w:sz w:val="20"/>
                <w:szCs w:val="20"/>
                <w:lang w:val="es-CL" w:eastAsia="es-CL"/>
              </w:rPr>
              <w:t>f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z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, </w:t>
            </w:r>
            <w:r w:rsidRPr="00B244A8">
              <w:rPr>
                <w:rFonts w:ascii="Arial" w:eastAsiaTheme="minorEastAsia" w:hAnsi="Arial" w:cs="Arial"/>
                <w:color w:val="FF0000"/>
                <w:spacing w:val="6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, </w:t>
            </w:r>
            <w:r w:rsidRPr="00B244A8">
              <w:rPr>
                <w:rFonts w:ascii="Arial" w:eastAsiaTheme="minorEastAsia" w:hAnsi="Arial" w:cs="Arial"/>
                <w:color w:val="FF0000"/>
                <w:spacing w:val="1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g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5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e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ondu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5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eno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j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ado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. </w:t>
            </w:r>
            <w:r w:rsidRPr="00B244A8">
              <w:rPr>
                <w:rFonts w:ascii="Arial" w:eastAsiaTheme="minorEastAsia" w:hAnsi="Arial" w:cs="Arial"/>
                <w:color w:val="FF0000"/>
                <w:spacing w:val="6"/>
                <w:sz w:val="20"/>
                <w:szCs w:val="20"/>
                <w:lang w:val="es-CL" w:eastAsia="es-CL"/>
              </w:rPr>
              <w:t xml:space="preserve"> </w:t>
            </w:r>
          </w:p>
        </w:tc>
        <w:tc>
          <w:tcPr>
            <w:tcW w:w="3685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Pr</w:t>
            </w:r>
            <w:r w:rsidRPr="00B244A8">
              <w:rPr>
                <w:rFonts w:ascii="Arial" w:eastAsiaTheme="minorEastAsia" w:hAnsi="Arial" w:cs="Arial"/>
                <w:color w:val="FF0000"/>
                <w:spacing w:val="-6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10"/>
                <w:sz w:val="20"/>
                <w:szCs w:val="20"/>
                <w:lang w:val="es-CL" w:eastAsia="es-CL"/>
              </w:rPr>
              <w:t>v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ca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pé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aud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v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y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n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a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ba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j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n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 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ó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n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pa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ra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pe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qu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 xml:space="preserve"> m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ane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j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 y</w:t>
            </w:r>
            <w:r w:rsidRPr="00B244A8">
              <w:rPr>
                <w:rFonts w:ascii="Arial" w:eastAsiaTheme="minorEastAsia" w:hAnsi="Arial" w:cs="Arial"/>
                <w:color w:val="FF0000"/>
                <w:spacing w:val="7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pa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ra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aque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qu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-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v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v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n 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ca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pacing w:val="-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au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op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.</w:t>
            </w:r>
          </w:p>
        </w:tc>
      </w:tr>
      <w:tr w:rsidR="00B244A8" w:rsidTr="00D31436">
        <w:tc>
          <w:tcPr>
            <w:tcW w:w="180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Trabajo</w:t>
            </w: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11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CL" w:eastAsia="es-CL"/>
              </w:rPr>
              <w:t>Ruido constante (</w:t>
            </w:r>
            <w:r w:rsidRPr="00B244A8">
              <w:rPr>
                <w:rFonts w:ascii="Arial" w:eastAsia="Times New Roman" w:hAnsi="Arial" w:cs="Arial"/>
                <w:color w:val="FF0000"/>
                <w:sz w:val="20"/>
                <w:szCs w:val="20"/>
                <w:lang w:val="es-CL" w:eastAsia="es-CL"/>
              </w:rPr>
              <w:t>algunos trabajos)</w:t>
            </w:r>
          </w:p>
        </w:tc>
        <w:tc>
          <w:tcPr>
            <w:tcW w:w="3685" w:type="dxa"/>
          </w:tcPr>
          <w:p w:rsidR="00B244A8" w:rsidRP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FF0000"/>
                <w:sz w:val="20"/>
                <w:szCs w:val="20"/>
                <w:lang w:val="es-CL" w:eastAsia="es-CL"/>
              </w:rPr>
            </w:pPr>
            <w:r w:rsidRPr="00B244A8">
              <w:rPr>
                <w:rFonts w:ascii="Arial" w:eastAsia="Times New Roman" w:hAnsi="Arial" w:cs="Arial"/>
                <w:color w:val="FF0000"/>
                <w:sz w:val="20"/>
                <w:szCs w:val="20"/>
                <w:lang w:val="es-CL" w:eastAsia="es-CL"/>
              </w:rPr>
              <w:t>Estrés</w:t>
            </w:r>
          </w:p>
        </w:tc>
        <w:bookmarkStart w:id="0" w:name="_GoBack"/>
        <w:bookmarkEnd w:id="0"/>
      </w:tr>
      <w:tr w:rsidR="00B244A8" w:rsidTr="00D31436">
        <w:tc>
          <w:tcPr>
            <w:tcW w:w="180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  <w:t>Hogar</w:t>
            </w: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</w:p>
        </w:tc>
        <w:tc>
          <w:tcPr>
            <w:tcW w:w="3119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,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ad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an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e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pe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,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10"/>
                <w:sz w:val="20"/>
                <w:szCs w:val="20"/>
                <w:lang w:val="es-CL" w:eastAsia="es-CL"/>
              </w:rPr>
              <w:t>v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no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u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,</w:t>
            </w:r>
            <w:r w:rsidRPr="00B244A8">
              <w:rPr>
                <w:rFonts w:ascii="Arial" w:eastAsiaTheme="minorEastAsia" w:hAnsi="Arial" w:cs="Arial"/>
                <w:color w:val="FF0000"/>
                <w:spacing w:val="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ú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ca</w:t>
            </w:r>
            <w:r w:rsidRPr="00B244A8">
              <w:rPr>
                <w:rFonts w:ascii="Arial" w:eastAsiaTheme="minorEastAsia" w:hAnsi="Arial" w:cs="Arial"/>
                <w:color w:val="FF0000"/>
                <w:spacing w:val="-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u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y</w:t>
            </w:r>
            <w:r w:rsidRPr="00B244A8">
              <w:rPr>
                <w:rFonts w:ascii="Arial" w:eastAsiaTheme="minorEastAsia" w:hAnsi="Arial" w:cs="Arial"/>
                <w:color w:val="FF0000"/>
                <w:spacing w:val="-3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6"/>
                <w:sz w:val="20"/>
                <w:szCs w:val="20"/>
                <w:lang w:val="es-CL" w:eastAsia="es-CL"/>
              </w:rPr>
              <w:t>f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ue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, 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,</w:t>
            </w:r>
            <w:r w:rsidRPr="00B244A8">
              <w:rPr>
                <w:rFonts w:ascii="Arial" w:eastAsiaTheme="minorEastAsia" w:hAnsi="Arial" w:cs="Arial"/>
                <w:color w:val="FF0000"/>
                <w:spacing w:val="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bo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na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,</w:t>
            </w:r>
            <w:r w:rsidRPr="00B244A8">
              <w:rPr>
                <w:rFonts w:ascii="Arial" w:eastAsiaTheme="minorEastAsia" w:hAnsi="Arial" w:cs="Arial"/>
                <w:color w:val="FF0000"/>
                <w:spacing w:val="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6"/>
                <w:sz w:val="20"/>
                <w:szCs w:val="20"/>
                <w:lang w:val="es-CL" w:eastAsia="es-CL"/>
              </w:rPr>
              <w:t>f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z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s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.</w:t>
            </w:r>
          </w:p>
        </w:tc>
        <w:tc>
          <w:tcPr>
            <w:tcW w:w="3685" w:type="dxa"/>
          </w:tcPr>
          <w:p w:rsidR="00B244A8" w:rsidRDefault="00B244A8" w:rsidP="00B244A8">
            <w:pPr>
              <w:widowControl w:val="0"/>
              <w:autoSpaceDE w:val="0"/>
              <w:autoSpaceDN w:val="0"/>
              <w:adjustRightInd w:val="0"/>
              <w:spacing w:before="10" w:line="220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val="es-CL" w:eastAsia="es-CL"/>
              </w:rPr>
            </w:pP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5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-6"/>
                <w:sz w:val="20"/>
                <w:szCs w:val="20"/>
                <w:lang w:val="es-CL" w:eastAsia="es-CL"/>
              </w:rPr>
              <w:t>p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de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n</w:t>
            </w:r>
            <w:r w:rsidRPr="00B244A8">
              <w:rPr>
                <w:rFonts w:ascii="Arial" w:eastAsiaTheme="minorEastAsia" w:hAnsi="Arial" w:cs="Arial"/>
                <w:color w:val="FF0000"/>
                <w:spacing w:val="-4"/>
                <w:sz w:val="20"/>
                <w:szCs w:val="20"/>
                <w:lang w:val="es-CL" w:eastAsia="es-CL"/>
              </w:rPr>
              <w:t xml:space="preserve"> 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l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a 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on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en</w:t>
            </w:r>
            <w:r w:rsidRPr="00B244A8"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t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a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c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ó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n 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>e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 xml:space="preserve">n </w:t>
            </w:r>
            <w:r>
              <w:rPr>
                <w:rFonts w:ascii="Arial" w:eastAsiaTheme="minorEastAsia" w:hAnsi="Arial" w:cs="Arial"/>
                <w:color w:val="FF0000"/>
                <w:spacing w:val="2"/>
                <w:sz w:val="20"/>
                <w:szCs w:val="20"/>
                <w:lang w:val="es-CL" w:eastAsia="es-CL"/>
              </w:rPr>
              <w:t>el estudio, impiden el relajo necesario para</w:t>
            </w:r>
            <w:r w:rsidRPr="00B244A8">
              <w:rPr>
                <w:rFonts w:ascii="Arial" w:eastAsiaTheme="minorEastAsia" w:hAnsi="Arial" w:cs="Arial"/>
                <w:color w:val="FF0000"/>
                <w:spacing w:val="-1"/>
                <w:sz w:val="20"/>
                <w:szCs w:val="20"/>
                <w:lang w:val="es-CL" w:eastAsia="es-CL"/>
              </w:rPr>
              <w:t xml:space="preserve"> do</w:t>
            </w:r>
            <w:r w:rsidRPr="00B244A8">
              <w:rPr>
                <w:rFonts w:ascii="Arial" w:eastAsiaTheme="minorEastAsia" w:hAnsi="Arial" w:cs="Arial"/>
                <w:color w:val="FF0000"/>
                <w:spacing w:val="-5"/>
                <w:sz w:val="20"/>
                <w:szCs w:val="20"/>
                <w:lang w:val="es-CL" w:eastAsia="es-CL"/>
              </w:rPr>
              <w:t>r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m</w:t>
            </w:r>
            <w:r w:rsidRPr="00B244A8">
              <w:rPr>
                <w:rFonts w:ascii="Arial" w:eastAsiaTheme="minorEastAsia" w:hAnsi="Arial" w:cs="Arial"/>
                <w:color w:val="FF0000"/>
                <w:spacing w:val="3"/>
                <w:sz w:val="20"/>
                <w:szCs w:val="20"/>
                <w:lang w:val="es-CL" w:eastAsia="es-CL"/>
              </w:rPr>
              <w:t>i</w:t>
            </w:r>
            <w:r w:rsidRPr="00B244A8">
              <w:rPr>
                <w:rFonts w:ascii="Arial" w:eastAsiaTheme="minorEastAsia" w:hAnsi="Arial" w:cs="Arial"/>
                <w:color w:val="FF0000"/>
                <w:sz w:val="20"/>
                <w:szCs w:val="20"/>
                <w:lang w:val="es-CL" w:eastAsia="es-CL"/>
              </w:rPr>
              <w:t>r.</w:t>
            </w:r>
          </w:p>
        </w:tc>
      </w:tr>
    </w:tbl>
    <w:p w:rsid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3"/>
        <w:jc w:val="both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3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3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¿Q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é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 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 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h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?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3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El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debe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pá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Lo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 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upe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z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á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og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 xml:space="preserve"> po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anqui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d y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epo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70" w:after="0" w:line="240" w:lineRule="auto"/>
        <w:ind w:right="1328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4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1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pue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á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ob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re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á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no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g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q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eg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ha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rá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un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pañ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Reúna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pañe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ban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00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000000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oponga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n c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co</w:t>
      </w:r>
      <w:r w:rsidRPr="00B244A8">
        <w:rPr>
          <w:rFonts w:ascii="Arial" w:eastAsiaTheme="minorEastAsia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ra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00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00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00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ab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du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00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a s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00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000000"/>
          <w:spacing w:val="-1"/>
          <w:sz w:val="20"/>
          <w:szCs w:val="20"/>
          <w:lang w:val="es-CL" w:eastAsia="es-CL"/>
        </w:rPr>
        <w:t>ana</w:t>
      </w:r>
      <w:r w:rsidRPr="00B244A8"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8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Es</w:t>
      </w:r>
      <w:r w:rsidRPr="00B244A8">
        <w:rPr>
          <w:rFonts w:ascii="Arial" w:eastAsiaTheme="minorEastAsia" w:hAnsi="Arial" w:cs="Arial"/>
          <w:color w:val="FF0000"/>
          <w:spacing w:val="2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ó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3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Se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ya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idade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opue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 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ó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FF0000"/>
          <w:spacing w:val="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ob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 como: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eastAsiaTheme="minorEastAsia" w:hAnsi="Arial" w:cs="Arial"/>
          <w:color w:val="00000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507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1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án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 y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bue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 (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 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gen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)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26" w:lineRule="exact"/>
        <w:ind w:right="1417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2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pone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9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ú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ca o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l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D31436">
      <w:pPr>
        <w:widowControl w:val="0"/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3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 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nue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3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4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uad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z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(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r)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z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(c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 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)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uden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z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l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re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re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28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5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. </w:t>
      </w:r>
      <w:r w:rsidRPr="00B244A8">
        <w:rPr>
          <w:rFonts w:ascii="Arial" w:eastAsiaTheme="minorEastAsia" w:hAnsi="Arial" w:cs="Arial"/>
          <w:color w:val="FF0000"/>
          <w:spacing w:val="49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ab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j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ab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j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7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aud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í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ono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(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)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aquel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dond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ya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 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30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>
        <w:rPr>
          <w:rFonts w:asciiTheme="minorHAnsi" w:eastAsiaTheme="minorEastAsia" w:hAnsi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6F05B07" wp14:editId="6DE0DF20">
                <wp:simplePos x="0" y="0"/>
                <wp:positionH relativeFrom="page">
                  <wp:posOffset>967105</wp:posOffset>
                </wp:positionH>
                <wp:positionV relativeFrom="paragraph">
                  <wp:posOffset>441960</wp:posOffset>
                </wp:positionV>
                <wp:extent cx="12700" cy="146050"/>
                <wp:effectExtent l="0" t="0" r="0" b="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6050"/>
                        </a:xfrm>
                        <a:custGeom>
                          <a:avLst/>
                          <a:gdLst>
                            <a:gd name="T0" fmla="*/ 0 w 20"/>
                            <a:gd name="T1" fmla="*/ 0 h 230"/>
                            <a:gd name="T2" fmla="*/ 0 w 20"/>
                            <a:gd name="T3" fmla="*/ 23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30">
                              <a:moveTo>
                                <a:pt x="0" y="0"/>
                              </a:moveTo>
                              <a:lnTo>
                                <a:pt x="0" y="23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15pt,34.8pt,76.15pt,46.3pt" coordsize="2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" o:allowincell="f" filled="f" strokeweight=".28925mm">
                <v:path arrowok="t" o:connecttype="custom" o:connectlocs="0,0;0,146050" o:connectangles="0,0"/>
                <w10:wrap anchorx="page"/>
              </v:polyline>
            </w:pict>
          </mc:Fallback>
        </mc:AlternateConten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6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Pr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eg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 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guno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au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 (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upu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)</w:t>
      </w:r>
      <w:r w:rsidRPr="00B244A8">
        <w:rPr>
          <w:rFonts w:ascii="Arial" w:eastAsiaTheme="minorEastAsia" w:hAnsi="Arial" w:cs="Arial"/>
          <w:color w:val="FF0000"/>
          <w:spacing w:val="3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FF0000"/>
          <w:spacing w:val="2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FF0000"/>
          <w:spacing w:val="3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0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6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ubo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1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6"/>
          <w:sz w:val="20"/>
          <w:szCs w:val="20"/>
          <w:lang w:val="es-CL" w:eastAsia="es-CL"/>
        </w:rPr>
        <w:t>f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áb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eñad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au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pe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ó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(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ll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au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s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s)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y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 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ho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 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3246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7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Pr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opone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“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 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”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 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eg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”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“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”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26" w:lineRule="exact"/>
        <w:ind w:right="1334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8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ed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gan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9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egu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d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(c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 A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CH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)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ya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eg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a 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x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ño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5051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proofErr w:type="gramStart"/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proofErr w:type="gramEnd"/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daño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qu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y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on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40" w:lineRule="auto"/>
        <w:ind w:right="1331"/>
        <w:jc w:val="both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9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8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Pr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10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n 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g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re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6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B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u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n 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ane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na</w:t>
      </w:r>
      <w:r w:rsidRPr="00B244A8">
        <w:rPr>
          <w:rFonts w:ascii="Arial" w:eastAsiaTheme="minorEastAsia" w:hAnsi="Arial" w:cs="Arial"/>
          <w:color w:val="FF0000"/>
          <w:spacing w:val="-3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i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v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pa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ra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en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>t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 xml:space="preserve">o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li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r</w:t>
      </w:r>
      <w:r w:rsidRPr="00B244A8">
        <w:rPr>
          <w:rFonts w:ascii="Arial" w:eastAsiaTheme="minorEastAsia" w:hAnsi="Arial" w:cs="Arial"/>
          <w:color w:val="FF0000"/>
          <w:spacing w:val="2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d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e c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a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, c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5"/>
          <w:sz w:val="20"/>
          <w:szCs w:val="20"/>
          <w:lang w:val="es-CL" w:eastAsia="es-CL"/>
        </w:rPr>
        <w:t>m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o</w:t>
      </w:r>
      <w:r w:rsidRPr="00B244A8">
        <w:rPr>
          <w:rFonts w:ascii="Arial" w:eastAsiaTheme="minorEastAsia" w:hAnsi="Arial" w:cs="Arial"/>
          <w:color w:val="FF0000"/>
          <w:spacing w:val="-4"/>
          <w:sz w:val="20"/>
          <w:szCs w:val="20"/>
          <w:lang w:val="es-CL" w:eastAsia="es-CL"/>
        </w:rPr>
        <w:t xml:space="preserve"> 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eña</w:t>
      </w:r>
      <w:r w:rsidRPr="00B244A8">
        <w:rPr>
          <w:rFonts w:ascii="Arial" w:eastAsiaTheme="minorEastAsia" w:hAnsi="Arial" w:cs="Arial"/>
          <w:color w:val="FF0000"/>
          <w:spacing w:val="3"/>
          <w:sz w:val="20"/>
          <w:szCs w:val="20"/>
          <w:lang w:val="es-CL" w:eastAsia="es-CL"/>
        </w:rPr>
        <w:t>l</w:t>
      </w:r>
      <w:r w:rsidRPr="00B244A8">
        <w:rPr>
          <w:rFonts w:ascii="Arial" w:eastAsiaTheme="minorEastAsia" w:hAnsi="Arial" w:cs="Arial"/>
          <w:color w:val="FF0000"/>
          <w:spacing w:val="-1"/>
          <w:sz w:val="20"/>
          <w:szCs w:val="20"/>
          <w:lang w:val="es-CL" w:eastAsia="es-CL"/>
        </w:rPr>
        <w:t>e</w:t>
      </w:r>
      <w:r w:rsidRPr="00B244A8">
        <w:rPr>
          <w:rFonts w:ascii="Arial" w:eastAsiaTheme="minorEastAsia" w:hAnsi="Arial" w:cs="Arial"/>
          <w:color w:val="FF0000"/>
          <w:spacing w:val="-5"/>
          <w:sz w:val="20"/>
          <w:szCs w:val="20"/>
          <w:lang w:val="es-CL" w:eastAsia="es-CL"/>
        </w:rPr>
        <w:t>s</w:t>
      </w:r>
      <w:r w:rsidRPr="00B244A8">
        <w:rPr>
          <w:rFonts w:ascii="Arial" w:eastAsiaTheme="minorEastAsia" w:hAnsi="Arial" w:cs="Arial"/>
          <w:color w:val="FF0000"/>
          <w:sz w:val="20"/>
          <w:szCs w:val="20"/>
          <w:lang w:val="es-CL" w:eastAsia="es-CL"/>
        </w:rPr>
        <w:t>.</w:t>
      </w: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B244A8" w:rsidRPr="00B244A8" w:rsidRDefault="00B244A8" w:rsidP="00B244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color w:val="000000"/>
          <w:sz w:val="20"/>
          <w:szCs w:val="20"/>
          <w:lang w:val="es-CL" w:eastAsia="es-CL"/>
        </w:rPr>
      </w:pPr>
    </w:p>
    <w:p w:rsidR="005D454E" w:rsidRDefault="005D454E" w:rsidP="00B244A8">
      <w:pPr>
        <w:tabs>
          <w:tab w:val="left" w:pos="284"/>
          <w:tab w:val="left" w:pos="8789"/>
        </w:tabs>
        <w:spacing w:after="0" w:line="360" w:lineRule="auto"/>
        <w:rPr>
          <w:rFonts w:ascii="Arial" w:hAnsi="Arial" w:cs="Arial"/>
          <w:sz w:val="20"/>
          <w:szCs w:val="20"/>
        </w:rPr>
      </w:pPr>
    </w:p>
    <w:sectPr w:rsidR="005D454E" w:rsidSect="005D454E">
      <w:footerReference w:type="default" r:id="rId10"/>
      <w:headerReference w:type="first" r:id="rId11"/>
      <w:footerReference w:type="first" r:id="rId12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27" w:rsidRDefault="00E80A27" w:rsidP="00DB4839">
      <w:pPr>
        <w:spacing w:after="0" w:line="240" w:lineRule="auto"/>
      </w:pPr>
      <w:r>
        <w:separator/>
      </w:r>
    </w:p>
  </w:endnote>
  <w:endnote w:type="continuationSeparator" w:id="0">
    <w:p w:rsidR="00E80A27" w:rsidRDefault="00E80A2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244A8" w:rsidRPr="00B660B2" w:rsidRDefault="00B244A8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2137FC6" wp14:editId="2119BECD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" fillcolor="#ff954e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D31436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B244A8" w:rsidRPr="000A5DA9" w:rsidRDefault="00B244A8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Content>
      <w:p w:rsidR="00B244A8" w:rsidRDefault="00B244A8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47EE9119" wp14:editId="26413F54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0274BCA" wp14:editId="6E9348CA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" fillcolor="#ff954e" stroked="f" strokeweight="2pt"/>
              </w:pict>
            </mc:Fallback>
          </mc:AlternateContent>
        </w:r>
        <w:r w:rsidRPr="005D454E">
          <w:rPr>
            <w:color w:val="FFFFFF" w:themeColor="background1"/>
          </w:rPr>
          <w:fldChar w:fldCharType="begin"/>
        </w:r>
        <w:r w:rsidRPr="005D454E">
          <w:rPr>
            <w:color w:val="FFFFFF" w:themeColor="background1"/>
          </w:rPr>
          <w:instrText>PAGE   \* MERGEFORMAT</w:instrText>
        </w:r>
        <w:r w:rsidRPr="005D454E">
          <w:rPr>
            <w:color w:val="FFFFFF" w:themeColor="background1"/>
          </w:rPr>
          <w:fldChar w:fldCharType="separate"/>
        </w:r>
        <w:r w:rsidR="00D31436">
          <w:rPr>
            <w:noProof/>
            <w:color w:val="FFFFFF" w:themeColor="background1"/>
          </w:rPr>
          <w:t>1</w:t>
        </w:r>
        <w:r w:rsidRPr="005D454E">
          <w:rPr>
            <w:color w:val="FFFFFF" w:themeColor="background1"/>
          </w:rPr>
          <w:fldChar w:fldCharType="end"/>
        </w:r>
      </w:p>
    </w:sdtContent>
  </w:sdt>
  <w:p w:rsidR="00B244A8" w:rsidRDefault="00B244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27" w:rsidRDefault="00E80A27" w:rsidP="00DB4839">
      <w:pPr>
        <w:spacing w:after="0" w:line="240" w:lineRule="auto"/>
      </w:pPr>
      <w:r>
        <w:separator/>
      </w:r>
    </w:p>
  </w:footnote>
  <w:footnote w:type="continuationSeparator" w:id="0">
    <w:p w:rsidR="00E80A27" w:rsidRDefault="00E80A2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A8" w:rsidRDefault="00B244A8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17B9"/>
    <w:rsid w:val="000A5DA9"/>
    <w:rsid w:val="000D4BB9"/>
    <w:rsid w:val="00116A6B"/>
    <w:rsid w:val="00147A9C"/>
    <w:rsid w:val="00172D9B"/>
    <w:rsid w:val="00180769"/>
    <w:rsid w:val="001A2ADB"/>
    <w:rsid w:val="001C1FF4"/>
    <w:rsid w:val="001C733F"/>
    <w:rsid w:val="00230AD3"/>
    <w:rsid w:val="00244A78"/>
    <w:rsid w:val="00302364"/>
    <w:rsid w:val="00314758"/>
    <w:rsid w:val="00430CC9"/>
    <w:rsid w:val="00435EE0"/>
    <w:rsid w:val="00450BFD"/>
    <w:rsid w:val="004E2045"/>
    <w:rsid w:val="005178D6"/>
    <w:rsid w:val="00530026"/>
    <w:rsid w:val="005356AF"/>
    <w:rsid w:val="005D454E"/>
    <w:rsid w:val="0063797F"/>
    <w:rsid w:val="00646DB0"/>
    <w:rsid w:val="00652B80"/>
    <w:rsid w:val="00680326"/>
    <w:rsid w:val="006C66C2"/>
    <w:rsid w:val="0071104A"/>
    <w:rsid w:val="00804206"/>
    <w:rsid w:val="00884DFC"/>
    <w:rsid w:val="008D28BD"/>
    <w:rsid w:val="00932B04"/>
    <w:rsid w:val="009501CA"/>
    <w:rsid w:val="00956AFA"/>
    <w:rsid w:val="00AC0D6E"/>
    <w:rsid w:val="00B244A8"/>
    <w:rsid w:val="00B660B2"/>
    <w:rsid w:val="00BA4256"/>
    <w:rsid w:val="00BB276D"/>
    <w:rsid w:val="00BC7A09"/>
    <w:rsid w:val="00BE4E6C"/>
    <w:rsid w:val="00C41228"/>
    <w:rsid w:val="00C81021"/>
    <w:rsid w:val="00D01B3B"/>
    <w:rsid w:val="00D31436"/>
    <w:rsid w:val="00D85FF4"/>
    <w:rsid w:val="00DA7004"/>
    <w:rsid w:val="00DB4839"/>
    <w:rsid w:val="00DC4D3C"/>
    <w:rsid w:val="00E22396"/>
    <w:rsid w:val="00E22986"/>
    <w:rsid w:val="00E80A27"/>
    <w:rsid w:val="00E91F14"/>
    <w:rsid w:val="00E934FE"/>
    <w:rsid w:val="00EB67B6"/>
    <w:rsid w:val="00EF5234"/>
    <w:rsid w:val="00F45BD1"/>
    <w:rsid w:val="00F8259D"/>
    <w:rsid w:val="00FA6184"/>
    <w:rsid w:val="00FE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2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MQQRJKESPSZQ-216-19185</_dlc_DocId>
    <_dlc_DocIdUrl xmlns="de2725e4-ec5b-47eb-bdd9-6fcbc3c86379">
      <Url>http://tec.mineduc.cl/UCE/curriculum_en_linea/_layouts/DocIdRedir.aspx?ID=MQQRJKESPSZQ-216-19185</Url>
      <Description>MQQRJKESPSZQ-216-19185</Description>
    </_dlc_DocIdUrl>
  </documentManagement>
</p:properties>
</file>

<file path=customXml/itemProps1.xml><?xml version="1.0" encoding="utf-8"?>
<ds:datastoreItem xmlns:ds="http://schemas.openxmlformats.org/officeDocument/2006/customXml" ds:itemID="{AA6E5A83-BAC5-4736-AD7C-79E84EF781EC}"/>
</file>

<file path=customXml/itemProps2.xml><?xml version="1.0" encoding="utf-8"?>
<ds:datastoreItem xmlns:ds="http://schemas.openxmlformats.org/officeDocument/2006/customXml" ds:itemID="{C0030610-8D91-44C7-8E9F-A2ED2493EBE9}"/>
</file>

<file path=customXml/itemProps3.xml><?xml version="1.0" encoding="utf-8"?>
<ds:datastoreItem xmlns:ds="http://schemas.openxmlformats.org/officeDocument/2006/customXml" ds:itemID="{37E998D8-1BF3-49D2-9DE7-DF344EC9D08C}"/>
</file>

<file path=customXml/itemProps4.xml><?xml version="1.0" encoding="utf-8"?>
<ds:datastoreItem xmlns:ds="http://schemas.openxmlformats.org/officeDocument/2006/customXml" ds:itemID="{D59D9068-1567-463C-9E8C-B60E948F4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2</cp:revision>
  <cp:lastPrinted>2012-11-21T14:51:00Z</cp:lastPrinted>
  <dcterms:created xsi:type="dcterms:W3CDTF">2013-05-23T22:02:00Z</dcterms:created>
  <dcterms:modified xsi:type="dcterms:W3CDTF">2013-05-23T22:02:00Z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2ab52c1f-1477-4da7-91dc-5c5a19449a5b</vt:lpwstr>
  </property>
  <property fmtid="{D5CDD505-2E9C-101B-9397-08002B2CF9AE}" pid="3" name="ContentTypeId">
    <vt:lpwstr>0x0101003CE76336628D1C4DA321C1F5A61526BD</vt:lpwstr>
  </property>
</Properties>
</file>