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1CA" w:rsidRPr="00CC34CE" w:rsidRDefault="00AF51CA" w:rsidP="00AF51CA">
      <w:pPr>
        <w:spacing w:after="0" w:line="240" w:lineRule="auto"/>
        <w:jc w:val="center"/>
        <w:rPr>
          <w:rFonts w:ascii="Arial" w:hAnsi="Arial" w:cs="Arial"/>
          <w:b/>
          <w:bCs/>
          <w:color w:val="D557AF"/>
          <w:spacing w:val="30"/>
          <w:sz w:val="28"/>
          <w:szCs w:val="28"/>
        </w:rPr>
      </w:pPr>
      <w:r w:rsidRPr="00CC34CE">
        <w:rPr>
          <w:rFonts w:ascii="Arial" w:hAnsi="Arial" w:cs="Arial"/>
          <w:b/>
          <w:bCs/>
          <w:color w:val="D557AF"/>
          <w:spacing w:val="30"/>
          <w:sz w:val="28"/>
          <w:szCs w:val="28"/>
        </w:rPr>
        <w:t>GUÍA DELESTUDIANTE</w:t>
      </w:r>
    </w:p>
    <w:p w:rsidR="00AF51CA" w:rsidRPr="00CC34CE" w:rsidRDefault="00AF51CA" w:rsidP="00AF51CA">
      <w:pPr>
        <w:pBdr>
          <w:bottom w:val="single" w:sz="4" w:space="1" w:color="D558AF"/>
        </w:pBdr>
        <w:spacing w:after="0" w:line="240" w:lineRule="auto"/>
        <w:ind w:left="1701" w:right="1608"/>
        <w:jc w:val="center"/>
        <w:rPr>
          <w:rFonts w:ascii="Arial" w:hAnsi="Arial" w:cs="Arial"/>
          <w:b/>
          <w:color w:val="404040" w:themeColor="text1" w:themeTint="BF"/>
          <w:sz w:val="28"/>
          <w:szCs w:val="28"/>
        </w:rPr>
      </w:pPr>
      <w:r>
        <w:rPr>
          <w:rFonts w:ascii="Arial" w:hAnsi="Arial" w:cs="Arial"/>
          <w:b/>
          <w:color w:val="404040" w:themeColor="text1" w:themeTint="BF"/>
          <w:sz w:val="28"/>
          <w:szCs w:val="28"/>
        </w:rPr>
        <w:t>Porcentaje</w:t>
      </w:r>
    </w:p>
    <w:p w:rsidR="00AF51CA" w:rsidRPr="00482DFD" w:rsidRDefault="00AF51CA" w:rsidP="00AF51CA">
      <w:pPr>
        <w:spacing w:after="0"/>
        <w:rPr>
          <w:rFonts w:ascii="Arial" w:hAnsi="Arial" w:cs="Arial"/>
          <w:lang w:val="es-ES"/>
        </w:rPr>
      </w:pPr>
    </w:p>
    <w:p w:rsidR="00AF51CA" w:rsidRDefault="00AF51CA" w:rsidP="00AF51CA">
      <w:pPr>
        <w:spacing w:after="0"/>
        <w:rPr>
          <w:rFonts w:ascii="Arial" w:hAnsi="Arial" w:cs="Arial"/>
        </w:rPr>
      </w:pPr>
      <w:r w:rsidRPr="00A5772A">
        <w:rPr>
          <w:rFonts w:ascii="Arial" w:hAnsi="Arial" w:cs="Arial"/>
          <w:b/>
          <w:color w:val="D557AF"/>
          <w:sz w:val="30"/>
          <w:szCs w:val="30"/>
        </w:rPr>
        <w:t>Palabras clave</w:t>
      </w:r>
    </w:p>
    <w:p w:rsidR="00AF51CA" w:rsidRDefault="00AF51CA" w:rsidP="00AF51CA">
      <w:pPr>
        <w:spacing w:after="0"/>
        <w:rPr>
          <w:rFonts w:ascii="Arial" w:hAnsi="Arial" w:cs="Arial"/>
          <w:lang w:val="es-ES"/>
        </w:rPr>
      </w:pPr>
      <w:r>
        <w:rPr>
          <w:rFonts w:ascii="Arial" w:hAnsi="Arial" w:cs="Arial"/>
          <w:lang w:val="es-ES"/>
        </w:rPr>
        <w:t>P</w:t>
      </w:r>
      <w:r w:rsidRPr="00993DE4">
        <w:rPr>
          <w:rFonts w:ascii="Arial" w:hAnsi="Arial" w:cs="Arial"/>
          <w:lang w:val="es-ES"/>
        </w:rPr>
        <w:t>artes del todo, porcentaje, tanto por ciento, proporcionalidad, razó</w:t>
      </w:r>
      <w:bookmarkStart w:id="0" w:name="_GoBack"/>
      <w:bookmarkEnd w:id="0"/>
      <w:r w:rsidRPr="00993DE4">
        <w:rPr>
          <w:rFonts w:ascii="Arial" w:hAnsi="Arial" w:cs="Arial"/>
          <w:lang w:val="es-ES"/>
        </w:rPr>
        <w:t xml:space="preserve">n, fracción y números decimales. </w:t>
      </w:r>
    </w:p>
    <w:p w:rsidR="00AF51CA" w:rsidRPr="00993DE4" w:rsidRDefault="00AF51CA" w:rsidP="00AF51CA">
      <w:pPr>
        <w:spacing w:after="0"/>
        <w:rPr>
          <w:rFonts w:ascii="Arial" w:hAnsi="Arial" w:cs="Arial"/>
          <w:lang w:val="es-ES"/>
        </w:rPr>
      </w:pPr>
    </w:p>
    <w:p w:rsidR="00AF51CA" w:rsidRPr="00A5772A" w:rsidRDefault="00AF51CA" w:rsidP="00AF51CA">
      <w:pPr>
        <w:spacing w:after="0"/>
        <w:rPr>
          <w:rFonts w:ascii="Arial" w:hAnsi="Arial" w:cs="Arial"/>
          <w:b/>
          <w:color w:val="D557AF"/>
          <w:sz w:val="30"/>
          <w:szCs w:val="30"/>
        </w:rPr>
      </w:pPr>
      <w:r w:rsidRPr="00A5772A">
        <w:rPr>
          <w:rFonts w:ascii="Arial" w:hAnsi="Arial" w:cs="Arial"/>
          <w:b/>
          <w:color w:val="D557AF"/>
          <w:sz w:val="30"/>
          <w:szCs w:val="30"/>
        </w:rPr>
        <w:t>Preguntas de inicio</w:t>
      </w:r>
    </w:p>
    <w:p w:rsidR="00AF51CA" w:rsidRDefault="00AF51CA" w:rsidP="00AF51CA">
      <w:pPr>
        <w:pStyle w:val="Prrafodelista"/>
        <w:spacing w:after="0"/>
        <w:ind w:left="0"/>
        <w:rPr>
          <w:rFonts w:ascii="Arial" w:hAnsi="Arial" w:cs="Arial"/>
          <w:lang w:val="es-ES"/>
        </w:rPr>
      </w:pPr>
      <w:r w:rsidRPr="00993DE4">
        <w:rPr>
          <w:rFonts w:ascii="Arial" w:hAnsi="Arial" w:cs="Arial"/>
          <w:lang w:val="es-ES"/>
        </w:rPr>
        <w:t>¿Cómo se usan las fracciones y los números decimales para expresar la relación entre las partes y el todo?</w:t>
      </w:r>
      <w:r>
        <w:rPr>
          <w:rFonts w:ascii="Arial" w:hAnsi="Arial" w:cs="Arial"/>
          <w:lang w:val="es-ES"/>
        </w:rPr>
        <w:t xml:space="preserve">, </w:t>
      </w:r>
      <w:r w:rsidRPr="00993DE4">
        <w:rPr>
          <w:rFonts w:ascii="Arial" w:hAnsi="Arial" w:cs="Arial"/>
          <w:lang w:val="es-ES"/>
        </w:rPr>
        <w:t>¿Qué significa un tanto por ciento?</w:t>
      </w:r>
      <w:r>
        <w:rPr>
          <w:rFonts w:ascii="Arial" w:hAnsi="Arial" w:cs="Arial"/>
          <w:lang w:val="es-ES"/>
        </w:rPr>
        <w:t xml:space="preserve">, </w:t>
      </w:r>
      <w:r w:rsidRPr="00993DE4">
        <w:rPr>
          <w:rFonts w:ascii="Arial" w:hAnsi="Arial" w:cs="Arial"/>
          <w:lang w:val="es-ES"/>
        </w:rPr>
        <w:t xml:space="preserve">¿Por qué el </w:t>
      </w:r>
      <w:r w:rsidRPr="00993DE4">
        <w:rPr>
          <w:rFonts w:ascii="Arial" w:hAnsi="Arial" w:cs="Arial"/>
          <w:b/>
          <w:i/>
          <w:lang w:val="es-ES"/>
        </w:rPr>
        <w:t>tanto por ciento</w:t>
      </w:r>
      <w:r w:rsidRPr="00993DE4">
        <w:rPr>
          <w:rFonts w:ascii="Arial" w:hAnsi="Arial" w:cs="Arial"/>
          <w:lang w:val="es-ES"/>
        </w:rPr>
        <w:t xml:space="preserve"> es un concepto matemático que usa tanto la prensa?</w:t>
      </w:r>
      <w:r>
        <w:rPr>
          <w:rFonts w:ascii="Arial" w:hAnsi="Arial" w:cs="Arial"/>
          <w:lang w:val="es-ES"/>
        </w:rPr>
        <w:t xml:space="preserve">, </w:t>
      </w:r>
      <w:r w:rsidRPr="00993DE4">
        <w:rPr>
          <w:rFonts w:ascii="Arial" w:hAnsi="Arial" w:cs="Arial"/>
          <w:lang w:val="es-ES"/>
        </w:rPr>
        <w:t xml:space="preserve">¿Qué significa que el porcentaje de variación de la superficie total de Chile afectada por incendios forestales en los periodos </w:t>
      </w:r>
      <w:r w:rsidRPr="00993DE4">
        <w:rPr>
          <w:rFonts w:ascii="Arial" w:hAnsi="Arial" w:cs="Arial"/>
          <w:bCs/>
          <w:lang w:val="es-ES"/>
        </w:rPr>
        <w:t>2013-14 y 2014-15</w:t>
      </w:r>
      <w:r w:rsidRPr="00993DE4">
        <w:rPr>
          <w:rFonts w:ascii="Arial" w:hAnsi="Arial" w:cs="Arial"/>
          <w:lang w:val="es-ES"/>
        </w:rPr>
        <w:t xml:space="preserve"> haya sido de -7%</w:t>
      </w:r>
      <w:r>
        <w:rPr>
          <w:rFonts w:ascii="Arial" w:hAnsi="Arial" w:cs="Arial"/>
          <w:lang w:val="es-ES"/>
        </w:rPr>
        <w:t xml:space="preserve">?, </w:t>
      </w:r>
      <w:r w:rsidRPr="00993DE4">
        <w:rPr>
          <w:rFonts w:ascii="Arial" w:hAnsi="Arial" w:cs="Arial"/>
          <w:lang w:val="es-ES"/>
        </w:rPr>
        <w:t>¿Qué significa que una mina de cobre tenga una ley de fino del 2%”</w:t>
      </w:r>
      <w:r>
        <w:rPr>
          <w:rFonts w:ascii="Arial" w:hAnsi="Arial" w:cs="Arial"/>
          <w:lang w:val="es-ES"/>
        </w:rPr>
        <w:t xml:space="preserve">, </w:t>
      </w:r>
      <w:r w:rsidRPr="00993DE4">
        <w:rPr>
          <w:rFonts w:ascii="Arial" w:hAnsi="Arial" w:cs="Arial"/>
          <w:lang w:val="es-ES"/>
        </w:rPr>
        <w:t>¿Cómo se relacionan el tanto por ciento con fracciones y números decimales?</w:t>
      </w:r>
      <w:r>
        <w:rPr>
          <w:rFonts w:ascii="Arial" w:hAnsi="Arial" w:cs="Arial"/>
          <w:lang w:val="es-ES"/>
        </w:rPr>
        <w:t xml:space="preserve">, </w:t>
      </w:r>
      <w:r w:rsidRPr="00993DE4">
        <w:rPr>
          <w:rFonts w:ascii="Arial" w:hAnsi="Arial" w:cs="Arial"/>
          <w:lang w:val="es-ES"/>
        </w:rPr>
        <w:t>¿Qué otros temas de matemática de este curso se relacionan con el tanto por ciento?</w:t>
      </w:r>
    </w:p>
    <w:p w:rsidR="00AF51CA" w:rsidRPr="00993DE4" w:rsidRDefault="00AF51CA" w:rsidP="00AF51CA">
      <w:pPr>
        <w:pStyle w:val="Prrafodelista"/>
        <w:spacing w:after="0"/>
        <w:ind w:left="0"/>
        <w:rPr>
          <w:rFonts w:ascii="Arial" w:hAnsi="Arial" w:cs="Arial"/>
          <w:lang w:val="es-ES"/>
        </w:rPr>
      </w:pPr>
    </w:p>
    <w:p w:rsidR="00AF51CA" w:rsidRPr="000E7F06" w:rsidRDefault="00AF51CA" w:rsidP="00AF51CA">
      <w:pPr>
        <w:spacing w:after="0"/>
        <w:rPr>
          <w:rFonts w:ascii="Arial" w:hAnsi="Arial" w:cs="Arial"/>
          <w:b/>
          <w:color w:val="D557AF"/>
          <w:sz w:val="30"/>
          <w:szCs w:val="30"/>
        </w:rPr>
      </w:pPr>
      <w:r w:rsidRPr="000E7F06">
        <w:rPr>
          <w:rFonts w:ascii="Arial" w:hAnsi="Arial" w:cs="Arial"/>
          <w:b/>
          <w:color w:val="D557AF"/>
          <w:sz w:val="30"/>
          <w:szCs w:val="30"/>
        </w:rPr>
        <w:t>Prepara el escritorio</w:t>
      </w:r>
    </w:p>
    <w:p w:rsidR="00AF51CA" w:rsidRPr="00852FEA" w:rsidRDefault="00AF51CA" w:rsidP="00AF51CA">
      <w:pPr>
        <w:spacing w:after="0"/>
        <w:rPr>
          <w:rFonts w:ascii="Arial" w:hAnsi="Arial" w:cs="Arial"/>
          <w:b/>
          <w:color w:val="FF0000"/>
          <w:lang w:val="es-ES"/>
        </w:rPr>
      </w:pPr>
      <w:r w:rsidRPr="00993DE4">
        <w:rPr>
          <w:rFonts w:ascii="Arial" w:hAnsi="Arial" w:cs="Arial"/>
          <w:b/>
          <w:color w:val="FF0000"/>
          <w:lang w:val="es-ES"/>
        </w:rPr>
        <w:t>Usemos el software “Porcentaje I” para trabajar. Ábrelo.</w:t>
      </w:r>
    </w:p>
    <w:tbl>
      <w:tblPr>
        <w:tblStyle w:val="Tablaconcuadrcula"/>
        <w:tblW w:w="0" w:type="auto"/>
        <w:tblBorders>
          <w:top w:val="single" w:sz="12" w:space="0" w:color="D558AF"/>
          <w:left w:val="single" w:sz="12" w:space="0" w:color="D558AF"/>
          <w:bottom w:val="single" w:sz="12" w:space="0" w:color="D558AF"/>
          <w:right w:val="single" w:sz="12" w:space="0" w:color="D558AF"/>
          <w:insideH w:val="none" w:sz="0" w:space="0" w:color="auto"/>
          <w:insideV w:val="none" w:sz="0" w:space="0" w:color="auto"/>
        </w:tblBorders>
        <w:shd w:val="clear" w:color="auto" w:fill="D9D9D9" w:themeFill="background1" w:themeFillShade="D9"/>
        <w:tblLook w:val="04A0"/>
      </w:tblPr>
      <w:tblGrid>
        <w:gridCol w:w="4889"/>
        <w:gridCol w:w="1740"/>
        <w:gridCol w:w="142"/>
        <w:gridCol w:w="3008"/>
      </w:tblGrid>
      <w:tr w:rsidR="00AF51CA" w:rsidTr="006D1F92">
        <w:trPr>
          <w:trHeight w:val="2271"/>
        </w:trPr>
        <w:tc>
          <w:tcPr>
            <w:tcW w:w="4889" w:type="dxa"/>
            <w:shd w:val="clear" w:color="auto" w:fill="D9D9D9" w:themeFill="background1" w:themeFillShade="D9"/>
          </w:tcPr>
          <w:p w:rsidR="00AF51CA" w:rsidRDefault="00AF51CA" w:rsidP="00AF51CA">
            <w:pPr>
              <w:spacing w:after="0" w:line="240" w:lineRule="auto"/>
              <w:rPr>
                <w:rFonts w:ascii="Arial" w:hAnsi="Arial" w:cs="Arial"/>
                <w:lang w:val="es-ES"/>
              </w:rPr>
            </w:pPr>
            <w:r w:rsidRPr="00993DE4">
              <w:rPr>
                <w:rFonts w:ascii="Arial" w:hAnsi="Arial" w:cs="Arial"/>
                <w:lang w:val="es-ES"/>
              </w:rPr>
              <w:t xml:space="preserve">Debieras tener en pantalla una imagen como la </w:t>
            </w:r>
            <w:r>
              <w:rPr>
                <w:rFonts w:ascii="Arial" w:hAnsi="Arial" w:cs="Arial"/>
                <w:lang w:val="es-ES"/>
              </w:rPr>
              <w:t>adjunta.</w:t>
            </w:r>
          </w:p>
          <w:p w:rsidR="00AF51CA" w:rsidRDefault="00AF51CA" w:rsidP="00AF51CA">
            <w:pPr>
              <w:spacing w:after="0" w:line="240" w:lineRule="auto"/>
              <w:rPr>
                <w:rFonts w:ascii="Arial" w:hAnsi="Arial" w:cs="Arial"/>
                <w:lang w:val="es-ES"/>
              </w:rPr>
            </w:pPr>
          </w:p>
          <w:p w:rsidR="00AF51CA" w:rsidRPr="00993DE4" w:rsidRDefault="00AF51CA" w:rsidP="00AF51CA">
            <w:pPr>
              <w:spacing w:after="0" w:line="240" w:lineRule="auto"/>
              <w:rPr>
                <w:rFonts w:ascii="Arial" w:hAnsi="Arial" w:cs="Arial"/>
              </w:rPr>
            </w:pPr>
            <w:r w:rsidRPr="00993DE4">
              <w:rPr>
                <w:rFonts w:ascii="Arial" w:hAnsi="Arial" w:cs="Arial"/>
              </w:rPr>
              <w:t xml:space="preserve">El software representa “la parte de un todo”. En este caso muestra un cuarto del círculo y muestra la fracción 1/4. También muestra el número decimal, en este caso 0,25. </w:t>
            </w:r>
          </w:p>
          <w:p w:rsidR="00AF51CA" w:rsidRPr="0049636D" w:rsidRDefault="00AF51CA" w:rsidP="00AF51CA">
            <w:pPr>
              <w:spacing w:after="0" w:line="240" w:lineRule="auto"/>
              <w:rPr>
                <w:rFonts w:ascii="Arial" w:hAnsi="Arial" w:cs="Arial"/>
              </w:rPr>
            </w:pPr>
          </w:p>
        </w:tc>
        <w:tc>
          <w:tcPr>
            <w:tcW w:w="4890" w:type="dxa"/>
            <w:gridSpan w:val="3"/>
            <w:shd w:val="clear" w:color="auto" w:fill="D9D9D9" w:themeFill="background1" w:themeFillShade="D9"/>
            <w:vAlign w:val="center"/>
          </w:tcPr>
          <w:p w:rsidR="00AF51CA" w:rsidRDefault="00AF51CA" w:rsidP="00AF51CA">
            <w:pPr>
              <w:spacing w:after="0" w:line="240" w:lineRule="auto"/>
              <w:jc w:val="center"/>
              <w:rPr>
                <w:rFonts w:ascii="Arial" w:hAnsi="Arial" w:cs="Arial"/>
                <w:lang w:val="es-ES"/>
              </w:rPr>
            </w:pPr>
            <w:r w:rsidRPr="001D2D71">
              <w:rPr>
                <w:noProof/>
                <w:lang w:eastAsia="es-CL"/>
              </w:rPr>
              <w:drawing>
                <wp:inline distT="0" distB="0" distL="0" distR="0">
                  <wp:extent cx="2286785" cy="1520961"/>
                  <wp:effectExtent l="0" t="0" r="0" b="3175"/>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2326535" cy="1547399"/>
                          </a:xfrm>
                          <a:prstGeom prst="rect">
                            <a:avLst/>
                          </a:prstGeom>
                          <a:noFill/>
                          <a:ln w="9525">
                            <a:noFill/>
                            <a:miter lim="800000"/>
                            <a:headEnd/>
                            <a:tailEnd/>
                          </a:ln>
                        </pic:spPr>
                      </pic:pic>
                    </a:graphicData>
                  </a:graphic>
                </wp:inline>
              </w:drawing>
            </w:r>
          </w:p>
        </w:tc>
      </w:tr>
      <w:tr w:rsidR="00AF51CA" w:rsidTr="006D1F92">
        <w:tc>
          <w:tcPr>
            <w:tcW w:w="6629" w:type="dxa"/>
            <w:gridSpan w:val="2"/>
            <w:shd w:val="clear" w:color="auto" w:fill="D9D9D9" w:themeFill="background1" w:themeFillShade="D9"/>
            <w:vAlign w:val="center"/>
          </w:tcPr>
          <w:p w:rsidR="00AF51CA" w:rsidRPr="00993DE4" w:rsidRDefault="00AF51CA" w:rsidP="00AF51CA">
            <w:pPr>
              <w:spacing w:after="0" w:line="240" w:lineRule="auto"/>
              <w:rPr>
                <w:rFonts w:ascii="Arial" w:hAnsi="Arial" w:cs="Arial"/>
                <w:lang w:val="es-ES"/>
              </w:rPr>
            </w:pPr>
            <w:r w:rsidRPr="00993DE4">
              <w:rPr>
                <w:rFonts w:ascii="Arial" w:hAnsi="Arial" w:cs="Arial"/>
              </w:rPr>
              <w:t>Mueve los deslizadores “Numerador” y “Denominador” y observa cómo cambia la figura.</w:t>
            </w:r>
          </w:p>
        </w:tc>
        <w:tc>
          <w:tcPr>
            <w:tcW w:w="3150" w:type="dxa"/>
            <w:gridSpan w:val="2"/>
            <w:shd w:val="clear" w:color="auto" w:fill="D9D9D9" w:themeFill="background1" w:themeFillShade="D9"/>
            <w:vAlign w:val="center"/>
          </w:tcPr>
          <w:p w:rsidR="00AF51CA" w:rsidRPr="001D2D71" w:rsidRDefault="00AF51CA" w:rsidP="00AF51CA">
            <w:pPr>
              <w:spacing w:after="0" w:line="240" w:lineRule="auto"/>
              <w:rPr>
                <w:noProof/>
              </w:rPr>
            </w:pPr>
            <w:r w:rsidRPr="00993DE4">
              <w:rPr>
                <w:rFonts w:ascii="Arial" w:hAnsi="Arial" w:cs="Arial"/>
                <w:b/>
                <w:noProof/>
                <w:lang w:eastAsia="es-CL"/>
              </w:rPr>
              <w:drawing>
                <wp:inline distT="0" distB="0" distL="0" distR="0">
                  <wp:extent cx="1059790" cy="8269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640" cy="830741"/>
                          </a:xfrm>
                          <a:prstGeom prst="rect">
                            <a:avLst/>
                          </a:prstGeom>
                          <a:noFill/>
                          <a:ln w="9525">
                            <a:noFill/>
                            <a:miter lim="800000"/>
                            <a:headEnd/>
                            <a:tailEnd/>
                          </a:ln>
                        </pic:spPr>
                      </pic:pic>
                    </a:graphicData>
                  </a:graphic>
                </wp:inline>
              </w:drawing>
            </w:r>
          </w:p>
        </w:tc>
      </w:tr>
      <w:tr w:rsidR="00AF51CA" w:rsidTr="006D1F92">
        <w:tc>
          <w:tcPr>
            <w:tcW w:w="6771" w:type="dxa"/>
            <w:gridSpan w:val="3"/>
            <w:shd w:val="clear" w:color="auto" w:fill="D9D9D9" w:themeFill="background1" w:themeFillShade="D9"/>
            <w:vAlign w:val="center"/>
          </w:tcPr>
          <w:p w:rsidR="00AF51CA" w:rsidRPr="00993DE4" w:rsidRDefault="00AF51CA" w:rsidP="00AF51CA">
            <w:pPr>
              <w:spacing w:after="0" w:line="240" w:lineRule="auto"/>
              <w:rPr>
                <w:rFonts w:ascii="Arial" w:hAnsi="Arial" w:cs="Arial"/>
              </w:rPr>
            </w:pPr>
            <w:r w:rsidRPr="00993DE4">
              <w:rPr>
                <w:rFonts w:ascii="Arial" w:hAnsi="Arial" w:cs="Arial"/>
              </w:rPr>
              <w:t>También puedes mover el deslizador de la parte inferior izquierda:</w:t>
            </w:r>
          </w:p>
        </w:tc>
        <w:tc>
          <w:tcPr>
            <w:tcW w:w="3008" w:type="dxa"/>
            <w:shd w:val="clear" w:color="auto" w:fill="D9D9D9" w:themeFill="background1" w:themeFillShade="D9"/>
            <w:vAlign w:val="center"/>
          </w:tcPr>
          <w:p w:rsidR="00AF51CA" w:rsidRPr="00993DE4" w:rsidRDefault="00AF51CA" w:rsidP="00AF51CA">
            <w:pPr>
              <w:spacing w:after="0" w:line="240" w:lineRule="auto"/>
              <w:jc w:val="center"/>
              <w:rPr>
                <w:rFonts w:ascii="Arial" w:hAnsi="Arial" w:cs="Arial"/>
                <w:b/>
                <w:noProof/>
                <w:lang w:eastAsia="es-CL"/>
              </w:rPr>
            </w:pPr>
            <w:r w:rsidRPr="00993DE4">
              <w:rPr>
                <w:rFonts w:ascii="Arial" w:hAnsi="Arial" w:cs="Arial"/>
                <w:noProof/>
                <w:lang w:eastAsia="es-CL"/>
              </w:rPr>
              <w:drawing>
                <wp:inline distT="0" distB="0" distL="0" distR="0">
                  <wp:extent cx="1075055" cy="350520"/>
                  <wp:effectExtent l="0" t="0" r="0" b="0"/>
                  <wp:docPr id="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1075055" cy="350520"/>
                          </a:xfrm>
                          <a:prstGeom prst="rect">
                            <a:avLst/>
                          </a:prstGeom>
                          <a:noFill/>
                          <a:ln w="9525">
                            <a:noFill/>
                            <a:miter lim="800000"/>
                            <a:headEnd/>
                            <a:tailEnd/>
                          </a:ln>
                        </pic:spPr>
                      </pic:pic>
                    </a:graphicData>
                  </a:graphic>
                </wp:inline>
              </w:drawing>
            </w:r>
          </w:p>
        </w:tc>
      </w:tr>
      <w:tr w:rsidR="00AF51CA" w:rsidTr="006D1F92">
        <w:tc>
          <w:tcPr>
            <w:tcW w:w="9779" w:type="dxa"/>
            <w:gridSpan w:val="4"/>
            <w:shd w:val="clear" w:color="auto" w:fill="D9D9D9" w:themeFill="background1" w:themeFillShade="D9"/>
          </w:tcPr>
          <w:p w:rsidR="00AF51CA" w:rsidRDefault="00AF51CA" w:rsidP="00AF51CA">
            <w:pPr>
              <w:spacing w:after="0" w:line="240" w:lineRule="auto"/>
              <w:rPr>
                <w:rFonts w:ascii="Arial" w:hAnsi="Arial" w:cs="Arial"/>
              </w:rPr>
            </w:pPr>
          </w:p>
          <w:p w:rsidR="00AF51CA" w:rsidRPr="00993DE4" w:rsidRDefault="00AF51CA" w:rsidP="00AF51CA">
            <w:pPr>
              <w:spacing w:after="0" w:line="240" w:lineRule="auto"/>
              <w:rPr>
                <w:rFonts w:ascii="Arial" w:hAnsi="Arial" w:cs="Arial"/>
              </w:rPr>
            </w:pPr>
            <w:r w:rsidRPr="00993DE4">
              <w:rPr>
                <w:rFonts w:ascii="Arial" w:hAnsi="Arial" w:cs="Arial"/>
              </w:rPr>
              <w:t>Y podrás visualizar además del círculo, un rectángulo o un cuadrado, para representar una parte de un todo.</w:t>
            </w:r>
          </w:p>
        </w:tc>
      </w:tr>
    </w:tbl>
    <w:p w:rsidR="00AF51CA" w:rsidRPr="00993DE4" w:rsidRDefault="00AF51CA" w:rsidP="00AF51CA">
      <w:pPr>
        <w:spacing w:after="0"/>
        <w:rPr>
          <w:rFonts w:ascii="Arial" w:hAnsi="Arial" w:cs="Arial"/>
        </w:rPr>
      </w:pPr>
    </w:p>
    <w:p w:rsidR="0042402F" w:rsidRDefault="0042402F" w:rsidP="00AF51CA">
      <w:pPr>
        <w:spacing w:after="0"/>
        <w:rPr>
          <w:rFonts w:ascii="Arial" w:hAnsi="Arial" w:cs="Arial"/>
          <w:b/>
          <w:sz w:val="24"/>
        </w:rPr>
      </w:pPr>
    </w:p>
    <w:p w:rsidR="0042402F" w:rsidRDefault="0042402F" w:rsidP="00AF51CA">
      <w:pPr>
        <w:spacing w:after="0"/>
        <w:rPr>
          <w:rFonts w:ascii="Arial" w:hAnsi="Arial" w:cs="Arial"/>
          <w:b/>
          <w:sz w:val="24"/>
        </w:rPr>
      </w:pPr>
    </w:p>
    <w:p w:rsidR="00AF51CA" w:rsidRDefault="00AF51CA" w:rsidP="00AF51CA">
      <w:pPr>
        <w:spacing w:after="0"/>
        <w:rPr>
          <w:rFonts w:ascii="Arial" w:hAnsi="Arial" w:cs="Arial"/>
          <w:b/>
          <w:sz w:val="24"/>
        </w:rPr>
      </w:pPr>
      <w:r w:rsidRPr="00993DE4">
        <w:rPr>
          <w:rFonts w:ascii="Arial" w:hAnsi="Arial" w:cs="Arial"/>
          <w:b/>
          <w:sz w:val="24"/>
        </w:rPr>
        <w:lastRenderedPageBreak/>
        <w:t xml:space="preserve">¡Ahora Comencemos! </w:t>
      </w:r>
    </w:p>
    <w:p w:rsidR="00AF51CA" w:rsidRPr="00AF51CA" w:rsidRDefault="00AF51CA" w:rsidP="00AF51CA">
      <w:pPr>
        <w:spacing w:after="0"/>
        <w:rPr>
          <w:rFonts w:ascii="Arial" w:hAnsi="Arial" w:cs="Arial"/>
        </w:rPr>
      </w:pPr>
    </w:p>
    <w:p w:rsidR="00AF51CA" w:rsidRPr="00804BE5" w:rsidRDefault="00AF51CA" w:rsidP="00AF51CA">
      <w:pPr>
        <w:pStyle w:val="Prrafodelista"/>
        <w:numPr>
          <w:ilvl w:val="0"/>
          <w:numId w:val="2"/>
        </w:numPr>
        <w:spacing w:after="0" w:line="240" w:lineRule="auto"/>
        <w:ind w:left="284" w:hanging="284"/>
        <w:rPr>
          <w:rFonts w:ascii="Arial" w:hAnsi="Arial" w:cs="Arial"/>
          <w:b/>
          <w:sz w:val="24"/>
        </w:rPr>
      </w:pPr>
      <w:r w:rsidRPr="00804BE5">
        <w:rPr>
          <w:rFonts w:ascii="Arial" w:hAnsi="Arial" w:cs="Arial"/>
          <w:b/>
          <w:sz w:val="24"/>
        </w:rPr>
        <w:t>¿Qué parte de la figura está sombreada?</w:t>
      </w:r>
    </w:p>
    <w:p w:rsidR="00AF51CA" w:rsidRDefault="00AF51CA" w:rsidP="00AF51CA">
      <w:pPr>
        <w:spacing w:after="0" w:line="240" w:lineRule="auto"/>
        <w:rPr>
          <w:rFonts w:ascii="Arial" w:hAnsi="Arial" w:cs="Arial"/>
        </w:rPr>
      </w:pPr>
    </w:p>
    <w:p w:rsidR="00AF51CA" w:rsidRDefault="00AF51CA" w:rsidP="00AF51CA">
      <w:pPr>
        <w:spacing w:after="0" w:line="240" w:lineRule="auto"/>
        <w:ind w:left="284"/>
        <w:rPr>
          <w:rFonts w:ascii="Arial" w:hAnsi="Arial" w:cs="Arial"/>
        </w:rPr>
      </w:pPr>
      <w:r w:rsidRPr="00993DE4">
        <w:rPr>
          <w:rFonts w:ascii="Arial" w:hAnsi="Arial" w:cs="Arial"/>
        </w:rPr>
        <w:t>Responde guiándote por el ejemplo y verifica con el software.</w:t>
      </w:r>
    </w:p>
    <w:p w:rsidR="00AF51CA" w:rsidRDefault="00AF51CA" w:rsidP="00AF51CA">
      <w:pPr>
        <w:spacing w:after="0" w:line="24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AF51CA" w:rsidTr="006D1F92">
        <w:tc>
          <w:tcPr>
            <w:tcW w:w="4889" w:type="dxa"/>
          </w:tcPr>
          <w:p w:rsidR="00AF51CA" w:rsidRDefault="00AF51CA" w:rsidP="00AF51CA">
            <w:pPr>
              <w:spacing w:after="0" w:line="240" w:lineRule="auto"/>
              <w:jc w:val="center"/>
              <w:rPr>
                <w:rFonts w:ascii="Arial" w:hAnsi="Arial" w:cs="Arial"/>
              </w:rPr>
            </w:pPr>
            <w:r w:rsidRPr="00610EDF">
              <w:rPr>
                <w:rFonts w:ascii="Arial" w:hAnsi="Arial" w:cs="Arial"/>
                <w:noProof/>
                <w:lang w:eastAsia="es-CL"/>
              </w:rPr>
              <w:drawing>
                <wp:inline distT="0" distB="0" distL="0" distR="0">
                  <wp:extent cx="885139" cy="89976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99126" cy="913988"/>
                          </a:xfrm>
                          <a:prstGeom prst="rect">
                            <a:avLst/>
                          </a:prstGeom>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8"/>
              <w:gridCol w:w="1588"/>
            </w:tblGrid>
            <w:tr w:rsidR="00AF51CA" w:rsidRPr="00993DE4" w:rsidTr="006D1F92">
              <w:trPr>
                <w:jc w:val="center"/>
              </w:trPr>
              <w:tc>
                <w:tcPr>
                  <w:tcW w:w="1588" w:type="dxa"/>
                </w:tcPr>
                <w:p w:rsidR="00AF51CA" w:rsidRPr="00C91C54" w:rsidRDefault="00AF51CA" w:rsidP="00AF51CA">
                  <w:pPr>
                    <w:spacing w:after="0" w:line="240" w:lineRule="auto"/>
                    <w:rPr>
                      <w:rFonts w:ascii="Arial" w:eastAsia="Calibri" w:hAnsi="Arial" w:cs="Arial"/>
                    </w:rPr>
                  </w:pPr>
                  <w:r w:rsidRPr="00C91C54">
                    <w:rPr>
                      <w:rFonts w:ascii="Arial" w:eastAsia="Calibri" w:hAnsi="Arial" w:cs="Arial"/>
                    </w:rPr>
                    <w:t>Fracción</w:t>
                  </w:r>
                </w:p>
              </w:tc>
              <w:tc>
                <w:tcPr>
                  <w:tcW w:w="1588" w:type="dxa"/>
                </w:tcPr>
                <w:p w:rsidR="00AF51CA" w:rsidRPr="00C91C54" w:rsidRDefault="00AF51CA" w:rsidP="00AF51CA">
                  <w:pPr>
                    <w:spacing w:after="0" w:line="240" w:lineRule="auto"/>
                    <w:rPr>
                      <w:rFonts w:ascii="Arial" w:eastAsia="Calibri" w:hAnsi="Arial" w:cs="Arial"/>
                    </w:rPr>
                  </w:pPr>
                  <w:r w:rsidRPr="00C91C54">
                    <w:rPr>
                      <w:rFonts w:ascii="Arial" w:eastAsia="Calibri" w:hAnsi="Arial" w:cs="Arial"/>
                    </w:rPr>
                    <w:t>Decimal</w:t>
                  </w:r>
                </w:p>
              </w:tc>
            </w:tr>
            <w:tr w:rsidR="00AF51CA" w:rsidRPr="00993DE4" w:rsidTr="006D1F92">
              <w:trPr>
                <w:trHeight w:val="851"/>
                <w:jc w:val="center"/>
              </w:trPr>
              <w:tc>
                <w:tcPr>
                  <w:tcW w:w="1588" w:type="dxa"/>
                  <w:vAlign w:val="center"/>
                </w:tcPr>
                <w:p w:rsidR="00AF51CA" w:rsidRPr="009F036B" w:rsidRDefault="00DB2FD2" w:rsidP="00AF51CA">
                  <w:pPr>
                    <w:spacing w:after="0" w:line="240" w:lineRule="auto"/>
                    <w:jc w:val="center"/>
                    <w:rPr>
                      <w:rFonts w:ascii="Arial" w:eastAsia="Calibri" w:hAnsi="Arial" w:cs="Arial"/>
                      <w:color w:val="D558AF"/>
                    </w:rPr>
                  </w:pPr>
                  <m:oMathPara>
                    <m:oMath>
                      <m:f>
                        <m:fPr>
                          <m:ctrlPr>
                            <w:rPr>
                              <w:rFonts w:ascii="Cambria Math" w:hAnsi="Cambria Math" w:cs="Arial"/>
                              <w:i/>
                              <w:color w:val="D558AF"/>
                            </w:rPr>
                          </m:ctrlPr>
                        </m:fPr>
                        <m:num>
                          <m:r>
                            <w:rPr>
                              <w:rFonts w:ascii="Cambria Math" w:hAnsi="Cambria Math" w:cs="Arial"/>
                              <w:color w:val="D558AF"/>
                            </w:rPr>
                            <m:t>1</m:t>
                          </m:r>
                        </m:num>
                        <m:den>
                          <m:r>
                            <w:rPr>
                              <w:rFonts w:ascii="Cambria Math" w:hAnsi="Cambria Math" w:cs="Arial"/>
                              <w:color w:val="D558AF"/>
                            </w:rPr>
                            <m:t>4</m:t>
                          </m:r>
                        </m:den>
                      </m:f>
                    </m:oMath>
                  </m:oMathPara>
                </w:p>
              </w:tc>
              <w:tc>
                <w:tcPr>
                  <w:tcW w:w="1588" w:type="dxa"/>
                  <w:vAlign w:val="center"/>
                </w:tcPr>
                <w:p w:rsidR="00AF51CA" w:rsidRPr="009F036B" w:rsidRDefault="00AF51CA" w:rsidP="00AF51CA">
                  <w:pPr>
                    <w:spacing w:after="0" w:line="240" w:lineRule="auto"/>
                    <w:jc w:val="center"/>
                    <w:rPr>
                      <w:rFonts w:ascii="Arial" w:eastAsia="Calibri" w:hAnsi="Arial" w:cs="Arial"/>
                      <w:color w:val="D558AF"/>
                    </w:rPr>
                  </w:pPr>
                  <w:r w:rsidRPr="009F036B">
                    <w:rPr>
                      <w:rFonts w:ascii="Arial" w:eastAsia="Calibri" w:hAnsi="Arial" w:cs="Arial"/>
                      <w:color w:val="D558AF"/>
                    </w:rPr>
                    <w:t>0,25</w:t>
                  </w:r>
                </w:p>
              </w:tc>
            </w:tr>
          </w:tbl>
          <w:p w:rsidR="00AF51CA" w:rsidRDefault="00AF51CA" w:rsidP="00AF51CA">
            <w:pPr>
              <w:spacing w:after="0" w:line="240" w:lineRule="auto"/>
              <w:rPr>
                <w:rFonts w:ascii="Arial" w:hAnsi="Arial" w:cs="Arial"/>
              </w:rPr>
            </w:pPr>
          </w:p>
        </w:tc>
        <w:tc>
          <w:tcPr>
            <w:tcW w:w="4890" w:type="dxa"/>
          </w:tcPr>
          <w:p w:rsidR="00AF51CA" w:rsidRDefault="00AF51CA" w:rsidP="00AF51CA">
            <w:pPr>
              <w:spacing w:after="0" w:line="240" w:lineRule="auto"/>
              <w:jc w:val="center"/>
              <w:rPr>
                <w:rFonts w:ascii="Arial" w:hAnsi="Arial" w:cs="Arial"/>
              </w:rPr>
            </w:pPr>
            <w:r w:rsidRPr="00714F2D">
              <w:rPr>
                <w:rFonts w:ascii="Arial" w:hAnsi="Arial" w:cs="Arial"/>
                <w:noProof/>
                <w:lang w:eastAsia="es-CL"/>
              </w:rPr>
              <w:drawing>
                <wp:inline distT="0" distB="0" distL="0" distR="0">
                  <wp:extent cx="894486" cy="88727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905920" cy="898614"/>
                          </a:xfrm>
                          <a:prstGeom prst="rect">
                            <a:avLst/>
                          </a:prstGeom>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8"/>
              <w:gridCol w:w="1588"/>
            </w:tblGrid>
            <w:tr w:rsidR="00AF51CA" w:rsidRPr="00993DE4" w:rsidTr="006D1F92">
              <w:trPr>
                <w:jc w:val="center"/>
              </w:trPr>
              <w:tc>
                <w:tcPr>
                  <w:tcW w:w="1588" w:type="dxa"/>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rPr>
                    <w:t>Fracción</w:t>
                  </w:r>
                </w:p>
              </w:tc>
              <w:tc>
                <w:tcPr>
                  <w:tcW w:w="1588" w:type="dxa"/>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rPr>
                    <w:t>Decimal</w:t>
                  </w:r>
                </w:p>
              </w:tc>
            </w:tr>
            <w:tr w:rsidR="00AF51CA" w:rsidRPr="00993DE4" w:rsidTr="006D1F92">
              <w:trPr>
                <w:jc w:val="center"/>
              </w:trPr>
              <w:tc>
                <w:tcPr>
                  <w:tcW w:w="1588" w:type="dxa"/>
                </w:tcPr>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tc>
              <w:tc>
                <w:tcPr>
                  <w:tcW w:w="1588" w:type="dxa"/>
                </w:tcPr>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tc>
            </w:tr>
          </w:tbl>
          <w:p w:rsidR="00AF51CA" w:rsidRDefault="00AF51CA" w:rsidP="00AF51CA">
            <w:pPr>
              <w:spacing w:after="0" w:line="240" w:lineRule="auto"/>
              <w:jc w:val="center"/>
              <w:rPr>
                <w:rFonts w:ascii="Arial" w:hAnsi="Arial" w:cs="Arial"/>
              </w:rPr>
            </w:pPr>
          </w:p>
        </w:tc>
      </w:tr>
      <w:tr w:rsidR="00AF51CA" w:rsidTr="006D1F92">
        <w:tc>
          <w:tcPr>
            <w:tcW w:w="4889" w:type="dxa"/>
          </w:tcPr>
          <w:p w:rsidR="00AF51CA" w:rsidRDefault="00AF51CA" w:rsidP="00AF51CA">
            <w:pPr>
              <w:spacing w:after="0" w:line="240" w:lineRule="auto"/>
              <w:jc w:val="center"/>
              <w:rPr>
                <w:rFonts w:ascii="Arial" w:hAnsi="Arial" w:cs="Arial"/>
              </w:rPr>
            </w:pPr>
            <w:r w:rsidRPr="00D62A98">
              <w:rPr>
                <w:rFonts w:ascii="Arial" w:hAnsi="Arial" w:cs="Arial"/>
                <w:noProof/>
                <w:lang w:eastAsia="es-CL"/>
              </w:rPr>
              <w:drawing>
                <wp:inline distT="0" distB="0" distL="0" distR="0">
                  <wp:extent cx="899769" cy="878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921405" cy="899112"/>
                          </a:xfrm>
                          <a:prstGeom prst="rect">
                            <a:avLst/>
                          </a:prstGeom>
                        </pic:spPr>
                      </pic:pic>
                    </a:graphicData>
                  </a:graphic>
                </wp:inline>
              </w:drawing>
            </w:r>
          </w:p>
          <w:tbl>
            <w:tblPr>
              <w:tblpPr w:leftFromText="141" w:rightFromText="141" w:vertAnchor="text" w:horzAnchor="margin" w:tblpXSpec="center" w:tblpY="2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8"/>
              <w:gridCol w:w="1588"/>
            </w:tblGrid>
            <w:tr w:rsidR="00AF51CA" w:rsidRPr="00993DE4" w:rsidTr="006D1F92">
              <w:tc>
                <w:tcPr>
                  <w:tcW w:w="1588" w:type="dxa"/>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rPr>
                    <w:t>Fracción</w:t>
                  </w:r>
                </w:p>
              </w:tc>
              <w:tc>
                <w:tcPr>
                  <w:tcW w:w="1588" w:type="dxa"/>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rPr>
                    <w:t>Decimal</w:t>
                  </w:r>
                </w:p>
              </w:tc>
            </w:tr>
            <w:tr w:rsidR="00AF51CA" w:rsidRPr="00993DE4" w:rsidTr="006D1F92">
              <w:tc>
                <w:tcPr>
                  <w:tcW w:w="1588" w:type="dxa"/>
                </w:tcPr>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p>
              </w:tc>
              <w:tc>
                <w:tcPr>
                  <w:tcW w:w="1588" w:type="dxa"/>
                </w:tcPr>
                <w:p w:rsidR="00AF51CA" w:rsidRPr="00993DE4" w:rsidRDefault="00AF51CA" w:rsidP="00AF51CA">
                  <w:pPr>
                    <w:spacing w:after="0" w:line="240" w:lineRule="auto"/>
                    <w:rPr>
                      <w:rFonts w:ascii="Arial" w:eastAsiaTheme="minorHAnsi" w:hAnsi="Arial" w:cs="Arial"/>
                    </w:rPr>
                  </w:pPr>
                </w:p>
              </w:tc>
            </w:tr>
          </w:tbl>
          <w:p w:rsidR="00AF51CA" w:rsidRDefault="00AF51CA" w:rsidP="00AF51CA">
            <w:pPr>
              <w:spacing w:after="0" w:line="240" w:lineRule="auto"/>
              <w:jc w:val="center"/>
              <w:rPr>
                <w:rFonts w:ascii="Arial" w:hAnsi="Arial" w:cs="Arial"/>
              </w:rPr>
            </w:pPr>
          </w:p>
          <w:p w:rsidR="00AF51CA" w:rsidRPr="00610EDF" w:rsidRDefault="00AF51CA" w:rsidP="00AF51CA">
            <w:pPr>
              <w:spacing w:after="0" w:line="240" w:lineRule="auto"/>
              <w:jc w:val="center"/>
              <w:rPr>
                <w:rFonts w:ascii="Arial" w:hAnsi="Arial" w:cs="Arial"/>
              </w:rPr>
            </w:pPr>
          </w:p>
        </w:tc>
        <w:tc>
          <w:tcPr>
            <w:tcW w:w="4890" w:type="dxa"/>
          </w:tcPr>
          <w:p w:rsidR="00AF51CA" w:rsidRDefault="00AF51CA" w:rsidP="00AF51CA">
            <w:pPr>
              <w:spacing w:after="0" w:line="240" w:lineRule="auto"/>
              <w:jc w:val="center"/>
              <w:rPr>
                <w:rFonts w:ascii="Arial" w:hAnsi="Arial" w:cs="Arial"/>
              </w:rPr>
            </w:pPr>
            <w:r w:rsidRPr="00F819FB">
              <w:rPr>
                <w:rFonts w:ascii="Arial" w:hAnsi="Arial" w:cs="Arial"/>
                <w:noProof/>
                <w:lang w:eastAsia="es-CL"/>
              </w:rPr>
              <w:drawing>
                <wp:inline distT="0" distB="0" distL="0" distR="0">
                  <wp:extent cx="902919" cy="89602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910413" cy="903463"/>
                          </a:xfrm>
                          <a:prstGeom prst="rect">
                            <a:avLst/>
                          </a:prstGeom>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8"/>
              <w:gridCol w:w="1588"/>
            </w:tblGrid>
            <w:tr w:rsidR="00AF51CA" w:rsidRPr="00993DE4" w:rsidTr="006D1F92">
              <w:trPr>
                <w:jc w:val="center"/>
              </w:trPr>
              <w:tc>
                <w:tcPr>
                  <w:tcW w:w="1588" w:type="dxa"/>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rPr>
                    <w:t>Fracción</w:t>
                  </w:r>
                </w:p>
              </w:tc>
              <w:tc>
                <w:tcPr>
                  <w:tcW w:w="1588" w:type="dxa"/>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rPr>
                    <w:t>Decimal</w:t>
                  </w:r>
                </w:p>
              </w:tc>
            </w:tr>
            <w:tr w:rsidR="00AF51CA" w:rsidRPr="00993DE4" w:rsidTr="006D1F92">
              <w:trPr>
                <w:jc w:val="center"/>
              </w:trPr>
              <w:tc>
                <w:tcPr>
                  <w:tcW w:w="1588" w:type="dxa"/>
                </w:tcPr>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p>
              </w:tc>
              <w:tc>
                <w:tcPr>
                  <w:tcW w:w="1588" w:type="dxa"/>
                </w:tcPr>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p>
              </w:tc>
            </w:tr>
          </w:tbl>
          <w:p w:rsidR="00AF51CA" w:rsidRPr="00714F2D" w:rsidRDefault="00AF51CA" w:rsidP="00AF51CA">
            <w:pPr>
              <w:spacing w:after="0" w:line="240" w:lineRule="auto"/>
              <w:rPr>
                <w:rFonts w:ascii="Arial" w:hAnsi="Arial" w:cs="Arial"/>
              </w:rPr>
            </w:pPr>
          </w:p>
        </w:tc>
      </w:tr>
      <w:tr w:rsidR="00AF51CA" w:rsidTr="006D1F92">
        <w:tc>
          <w:tcPr>
            <w:tcW w:w="4889" w:type="dxa"/>
          </w:tcPr>
          <w:p w:rsidR="00AF51CA" w:rsidRPr="00610EDF" w:rsidRDefault="00AF51CA" w:rsidP="00AF51CA">
            <w:pPr>
              <w:spacing w:after="0" w:line="240" w:lineRule="auto"/>
              <w:jc w:val="center"/>
              <w:rPr>
                <w:rFonts w:ascii="Arial" w:hAnsi="Arial" w:cs="Arial"/>
              </w:rPr>
            </w:pPr>
          </w:p>
        </w:tc>
        <w:tc>
          <w:tcPr>
            <w:tcW w:w="4890" w:type="dxa"/>
          </w:tcPr>
          <w:p w:rsidR="00AF51CA" w:rsidRPr="00714F2D" w:rsidRDefault="00AF51CA" w:rsidP="00AF51CA">
            <w:pPr>
              <w:spacing w:after="0" w:line="240" w:lineRule="auto"/>
              <w:jc w:val="center"/>
              <w:rPr>
                <w:rFonts w:ascii="Arial" w:hAnsi="Arial" w:cs="Arial"/>
              </w:rPr>
            </w:pPr>
          </w:p>
        </w:tc>
      </w:tr>
    </w:tbl>
    <w:p w:rsidR="00AF51CA" w:rsidRPr="00993DE4" w:rsidRDefault="00AF51CA" w:rsidP="00AF51CA">
      <w:pPr>
        <w:pStyle w:val="Prrafodelista"/>
        <w:numPr>
          <w:ilvl w:val="0"/>
          <w:numId w:val="2"/>
        </w:numPr>
        <w:spacing w:after="0" w:line="240" w:lineRule="auto"/>
        <w:ind w:left="284" w:hanging="284"/>
        <w:rPr>
          <w:rFonts w:ascii="Arial" w:hAnsi="Arial" w:cs="Arial"/>
          <w:b/>
          <w:sz w:val="24"/>
        </w:rPr>
      </w:pPr>
      <w:r w:rsidRPr="00993DE4">
        <w:rPr>
          <w:rFonts w:ascii="Arial" w:hAnsi="Arial" w:cs="Arial"/>
          <w:b/>
          <w:sz w:val="24"/>
        </w:rPr>
        <w:t>Ahora sombrea en la figura la parte del todo que se indica.</w:t>
      </w:r>
    </w:p>
    <w:p w:rsidR="00AF51CA" w:rsidRDefault="00AF51CA" w:rsidP="00AF51CA">
      <w:pPr>
        <w:spacing w:after="0" w:line="240" w:lineRule="auto"/>
        <w:ind w:left="284"/>
        <w:rPr>
          <w:rFonts w:ascii="Arial" w:hAnsi="Arial" w:cs="Arial"/>
        </w:rPr>
      </w:pPr>
      <w:r w:rsidRPr="00993DE4">
        <w:rPr>
          <w:rFonts w:ascii="Arial" w:hAnsi="Arial" w:cs="Arial"/>
        </w:rPr>
        <w:t>Responde y verifica con el software.</w:t>
      </w:r>
    </w:p>
    <w:p w:rsidR="00AF51CA" w:rsidRPr="00993DE4" w:rsidRDefault="00AF51CA" w:rsidP="00AF51CA">
      <w:pPr>
        <w:spacing w:after="0" w:line="240" w:lineRule="auto"/>
        <w:rPr>
          <w:rFonts w:ascii="Arial" w:hAnsi="Arial" w:cs="Arial"/>
        </w:rPr>
      </w:pPr>
    </w:p>
    <w:tbl>
      <w:tblPr>
        <w:tblW w:w="9560" w:type="dxa"/>
        <w:tblInd w:w="187" w:type="dxa"/>
        <w:tblLook w:val="04A0"/>
      </w:tblPr>
      <w:tblGrid>
        <w:gridCol w:w="4741"/>
        <w:gridCol w:w="4819"/>
      </w:tblGrid>
      <w:tr w:rsidR="00AF51CA" w:rsidRPr="00993DE4" w:rsidTr="006D1F92">
        <w:trPr>
          <w:trHeight w:val="1915"/>
        </w:trPr>
        <w:tc>
          <w:tcPr>
            <w:tcW w:w="4741" w:type="dxa"/>
          </w:tcPr>
          <w:p w:rsidR="00AF51CA" w:rsidRPr="00993DE4" w:rsidRDefault="00AF51CA" w:rsidP="00AF51CA">
            <w:pPr>
              <w:spacing w:after="0" w:line="240" w:lineRule="auto"/>
              <w:jc w:val="center"/>
              <w:rPr>
                <w:rFonts w:ascii="Arial" w:eastAsiaTheme="minorHAnsi" w:hAnsi="Arial" w:cs="Arial"/>
              </w:rPr>
            </w:pPr>
            <w:r w:rsidRPr="00B509D7">
              <w:rPr>
                <w:rFonts w:ascii="Arial" w:eastAsiaTheme="minorHAnsi" w:hAnsi="Arial" w:cs="Arial"/>
                <w:noProof/>
                <w:lang w:eastAsia="es-CL"/>
              </w:rPr>
              <w:drawing>
                <wp:inline distT="0" distB="0" distL="0" distR="0">
                  <wp:extent cx="899770" cy="9070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913179" cy="920603"/>
                          </a:xfrm>
                          <a:prstGeom prst="rect">
                            <a:avLst/>
                          </a:prstGeom>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8"/>
              <w:gridCol w:w="1599"/>
            </w:tblGrid>
            <w:tr w:rsidR="00AF51CA" w:rsidRPr="00993DE4" w:rsidTr="006D1F92">
              <w:trPr>
                <w:jc w:val="center"/>
              </w:trPr>
              <w:tc>
                <w:tcPr>
                  <w:tcW w:w="159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Fracción</w:t>
                  </w:r>
                </w:p>
              </w:tc>
              <w:tc>
                <w:tcPr>
                  <w:tcW w:w="1599"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Decimal</w:t>
                  </w:r>
                </w:p>
              </w:tc>
            </w:tr>
            <w:tr w:rsidR="00AF51CA" w:rsidRPr="00993DE4" w:rsidTr="006D1F92">
              <w:trPr>
                <w:trHeight w:val="851"/>
                <w:jc w:val="center"/>
              </w:trPr>
              <w:tc>
                <w:tcPr>
                  <w:tcW w:w="1598" w:type="dxa"/>
                  <w:vAlign w:val="center"/>
                </w:tcPr>
                <w:p w:rsidR="00AF51CA" w:rsidRPr="00993DE4" w:rsidRDefault="00DB2FD2" w:rsidP="00AF51CA">
                  <w:pPr>
                    <w:spacing w:after="0" w:line="240" w:lineRule="auto"/>
                    <w:jc w:val="center"/>
                    <w:rPr>
                      <w:rFonts w:ascii="Arial" w:eastAsiaTheme="minorHAnsi" w:hAnsi="Arial" w:cs="Arial"/>
                    </w:rPr>
                  </w:pPr>
                  <m:oMathPara>
                    <m:oMath>
                      <m:f>
                        <m:fPr>
                          <m:ctrlPr>
                            <w:rPr>
                              <w:rFonts w:ascii="Cambria Math" w:eastAsiaTheme="minorHAnsi" w:hAnsi="Cambria Math" w:cs="Arial"/>
                              <w:i/>
                            </w:rPr>
                          </m:ctrlPr>
                        </m:fPr>
                        <m:num>
                          <m:r>
                            <w:rPr>
                              <w:rFonts w:ascii="Cambria Math" w:eastAsiaTheme="minorHAnsi" w:hAnsi="Cambria Math" w:cs="Arial"/>
                            </w:rPr>
                            <m:t>1</m:t>
                          </m:r>
                        </m:num>
                        <m:den>
                          <m:r>
                            <w:rPr>
                              <w:rFonts w:ascii="Cambria Math" w:eastAsiaTheme="minorHAnsi" w:hAnsi="Cambria Math" w:cs="Arial"/>
                            </w:rPr>
                            <m:t>4</m:t>
                          </m:r>
                        </m:den>
                      </m:f>
                    </m:oMath>
                  </m:oMathPara>
                </w:p>
              </w:tc>
              <w:tc>
                <w:tcPr>
                  <w:tcW w:w="1599" w:type="dxa"/>
                  <w:vAlign w:val="center"/>
                </w:tcPr>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rPr>
                <w:rFonts w:ascii="Arial" w:eastAsiaTheme="minorHAnsi" w:hAnsi="Arial" w:cs="Arial"/>
              </w:rPr>
            </w:pPr>
          </w:p>
        </w:tc>
        <w:tc>
          <w:tcPr>
            <w:tcW w:w="4819" w:type="dxa"/>
          </w:tcPr>
          <w:p w:rsidR="00AF51CA" w:rsidRPr="00993DE4" w:rsidRDefault="00AF51CA" w:rsidP="00AF51CA">
            <w:pPr>
              <w:spacing w:after="0" w:line="240" w:lineRule="auto"/>
              <w:jc w:val="center"/>
              <w:rPr>
                <w:rFonts w:ascii="Arial" w:eastAsiaTheme="minorHAnsi" w:hAnsi="Arial" w:cs="Arial"/>
              </w:rPr>
            </w:pPr>
            <w:r w:rsidRPr="00B509D7">
              <w:rPr>
                <w:rFonts w:ascii="Arial" w:eastAsiaTheme="minorHAnsi" w:hAnsi="Arial" w:cs="Arial"/>
                <w:noProof/>
                <w:lang w:eastAsia="es-CL"/>
              </w:rPr>
              <w:drawing>
                <wp:inline distT="0" distB="0" distL="0" distR="0">
                  <wp:extent cx="899770" cy="9070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913179" cy="920603"/>
                          </a:xfrm>
                          <a:prstGeom prst="rect">
                            <a:avLst/>
                          </a:prstGeom>
                        </pic:spPr>
                      </pic:pic>
                    </a:graphicData>
                  </a:graphic>
                </wp:inline>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6"/>
              <w:gridCol w:w="1597"/>
            </w:tblGrid>
            <w:tr w:rsidR="00AF51CA" w:rsidRPr="00993DE4" w:rsidTr="006D1F92">
              <w:trPr>
                <w:trHeight w:val="232"/>
              </w:trPr>
              <w:tc>
                <w:tcPr>
                  <w:tcW w:w="1596"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Fracción</w:t>
                  </w:r>
                </w:p>
              </w:tc>
              <w:tc>
                <w:tcPr>
                  <w:tcW w:w="1597"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Decimal</w:t>
                  </w:r>
                </w:p>
              </w:tc>
            </w:tr>
            <w:tr w:rsidR="00AF51CA" w:rsidRPr="00993DE4" w:rsidTr="006D1F92">
              <w:trPr>
                <w:trHeight w:val="851"/>
              </w:trPr>
              <w:tc>
                <w:tcPr>
                  <w:tcW w:w="1596" w:type="dxa"/>
                  <w:vAlign w:val="center"/>
                </w:tcPr>
                <w:p w:rsidR="00AF51CA" w:rsidRPr="00993DE4" w:rsidRDefault="00AF51CA" w:rsidP="00AF51CA">
                  <w:pPr>
                    <w:spacing w:after="0" w:line="240" w:lineRule="auto"/>
                    <w:rPr>
                      <w:rFonts w:ascii="Arial" w:eastAsiaTheme="minorHAnsi" w:hAnsi="Arial" w:cs="Arial"/>
                    </w:rPr>
                  </w:pPr>
                </w:p>
              </w:tc>
              <w:tc>
                <w:tcPr>
                  <w:tcW w:w="1597" w:type="dxa"/>
                  <w:vAlign w:val="center"/>
                </w:tcPr>
                <w:p w:rsidR="00AF51CA" w:rsidRPr="00993DE4" w:rsidRDefault="00AF51CA" w:rsidP="00AF51CA">
                  <w:pPr>
                    <w:spacing w:after="0" w:line="240" w:lineRule="auto"/>
                    <w:jc w:val="center"/>
                    <w:rPr>
                      <w:rFonts w:ascii="Arial" w:eastAsiaTheme="minorHAnsi" w:hAnsi="Arial" w:cs="Arial"/>
                    </w:rPr>
                  </w:pPr>
                  <w:r>
                    <w:rPr>
                      <w:rFonts w:ascii="Arial" w:eastAsiaTheme="minorHAnsi" w:hAnsi="Arial" w:cs="Arial"/>
                    </w:rPr>
                    <w:t>0,25</w:t>
                  </w:r>
                </w:p>
              </w:tc>
            </w:tr>
          </w:tbl>
          <w:p w:rsidR="00AF51CA" w:rsidRPr="00993DE4" w:rsidRDefault="00AF51CA" w:rsidP="00AF51CA">
            <w:pPr>
              <w:spacing w:after="0" w:line="240" w:lineRule="auto"/>
              <w:rPr>
                <w:rFonts w:ascii="Arial" w:eastAsiaTheme="minorHAnsi" w:hAnsi="Arial" w:cs="Arial"/>
              </w:rPr>
            </w:pPr>
          </w:p>
        </w:tc>
      </w:tr>
    </w:tbl>
    <w:p w:rsidR="00AF51CA" w:rsidRPr="00993DE4" w:rsidRDefault="00AF51CA" w:rsidP="00AF51CA">
      <w:pPr>
        <w:spacing w:after="0" w:line="240" w:lineRule="auto"/>
        <w:rPr>
          <w:rFonts w:ascii="Arial" w:hAnsi="Arial" w:cs="Aria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1"/>
        <w:gridCol w:w="4890"/>
      </w:tblGrid>
      <w:tr w:rsidR="00AF51CA" w:rsidRPr="00993DE4" w:rsidTr="006D1F92">
        <w:tc>
          <w:tcPr>
            <w:tcW w:w="4781" w:type="dxa"/>
          </w:tcPr>
          <w:p w:rsidR="00AF51CA" w:rsidRPr="00993DE4" w:rsidRDefault="00AF51CA" w:rsidP="00AF51CA">
            <w:pPr>
              <w:spacing w:after="0" w:line="240" w:lineRule="auto"/>
              <w:jc w:val="center"/>
              <w:rPr>
                <w:rFonts w:ascii="Arial" w:eastAsiaTheme="minorHAnsi" w:hAnsi="Arial" w:cs="Arial"/>
              </w:rPr>
            </w:pPr>
            <w:r w:rsidRPr="00B509D7">
              <w:rPr>
                <w:rFonts w:ascii="Arial" w:eastAsiaTheme="minorHAnsi" w:hAnsi="Arial" w:cs="Arial"/>
                <w:noProof/>
                <w:lang w:eastAsia="es-CL"/>
              </w:rPr>
              <w:drawing>
                <wp:inline distT="0" distB="0" distL="0" distR="0">
                  <wp:extent cx="899770" cy="90708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913179" cy="920603"/>
                          </a:xfrm>
                          <a:prstGeom prst="rect">
                            <a:avLst/>
                          </a:prstGeom>
                        </pic:spPr>
                      </pic:pic>
                    </a:graphicData>
                  </a:graphic>
                </wp:inline>
              </w:drawing>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8"/>
              <w:gridCol w:w="1599"/>
            </w:tblGrid>
            <w:tr w:rsidR="00AF51CA" w:rsidRPr="00993DE4" w:rsidTr="006D1F92">
              <w:tc>
                <w:tcPr>
                  <w:tcW w:w="159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Fracción</w:t>
                  </w:r>
                </w:p>
              </w:tc>
              <w:tc>
                <w:tcPr>
                  <w:tcW w:w="1599"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Decimal</w:t>
                  </w:r>
                </w:p>
              </w:tc>
            </w:tr>
            <w:tr w:rsidR="00AF51CA" w:rsidRPr="00993DE4" w:rsidTr="006D1F92">
              <w:trPr>
                <w:trHeight w:val="851"/>
              </w:trPr>
              <w:tc>
                <w:tcPr>
                  <w:tcW w:w="1598" w:type="dxa"/>
                </w:tcPr>
                <w:p w:rsidR="00AF51CA" w:rsidRPr="00993DE4" w:rsidRDefault="00AF51CA" w:rsidP="00AF51CA">
                  <w:pPr>
                    <w:spacing w:after="0" w:line="240" w:lineRule="auto"/>
                    <w:jc w:val="center"/>
                    <w:rPr>
                      <w:rFonts w:ascii="Arial" w:eastAsiaTheme="minorHAnsi" w:hAnsi="Arial" w:cs="Arial"/>
                    </w:rPr>
                  </w:pPr>
                </w:p>
                <w:p w:rsidR="00AF51CA" w:rsidRPr="00993DE4" w:rsidRDefault="00DB2FD2" w:rsidP="00AF51CA">
                  <w:pPr>
                    <w:spacing w:after="0" w:line="240" w:lineRule="auto"/>
                    <w:jc w:val="center"/>
                    <w:rPr>
                      <w:rFonts w:ascii="Arial" w:eastAsiaTheme="minorHAnsi" w:hAnsi="Arial" w:cs="Arial"/>
                    </w:rPr>
                  </w:pPr>
                  <m:oMathPara>
                    <m:oMath>
                      <m:f>
                        <m:fPr>
                          <m:ctrlPr>
                            <w:rPr>
                              <w:rFonts w:ascii="Cambria Math" w:eastAsiaTheme="minorHAnsi" w:hAnsi="Cambria Math" w:cs="Arial"/>
                              <w:i/>
                            </w:rPr>
                          </m:ctrlPr>
                        </m:fPr>
                        <m:num>
                          <m:r>
                            <w:rPr>
                              <w:rFonts w:ascii="Cambria Math" w:eastAsiaTheme="minorHAnsi" w:hAnsi="Cambria Math" w:cs="Arial"/>
                            </w:rPr>
                            <m:t>1</m:t>
                          </m:r>
                        </m:num>
                        <m:den>
                          <m:r>
                            <w:rPr>
                              <w:rFonts w:ascii="Cambria Math" w:eastAsiaTheme="minorHAnsi" w:hAnsi="Cambria Math" w:cs="Arial"/>
                            </w:rPr>
                            <m:t>2</m:t>
                          </m:r>
                        </m:den>
                      </m:f>
                    </m:oMath>
                  </m:oMathPara>
                </w:p>
              </w:tc>
              <w:tc>
                <w:tcPr>
                  <w:tcW w:w="1599" w:type="dxa"/>
                </w:tcPr>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rPr>
                <w:rFonts w:ascii="Arial" w:hAnsi="Arial" w:cs="Arial"/>
              </w:rPr>
            </w:pPr>
          </w:p>
        </w:tc>
        <w:tc>
          <w:tcPr>
            <w:tcW w:w="4890" w:type="dxa"/>
          </w:tcPr>
          <w:p w:rsidR="00AF51CA" w:rsidRPr="00993DE4" w:rsidRDefault="00AF51CA" w:rsidP="00AF51CA">
            <w:pPr>
              <w:spacing w:after="0" w:line="240" w:lineRule="auto"/>
              <w:jc w:val="center"/>
              <w:rPr>
                <w:rFonts w:ascii="Arial" w:hAnsi="Arial" w:cs="Arial"/>
              </w:rPr>
            </w:pPr>
            <w:r w:rsidRPr="00B509D7">
              <w:rPr>
                <w:rFonts w:ascii="Arial" w:eastAsiaTheme="minorHAnsi" w:hAnsi="Arial" w:cs="Arial"/>
                <w:noProof/>
                <w:lang w:eastAsia="es-CL"/>
              </w:rPr>
              <w:drawing>
                <wp:inline distT="0" distB="0" distL="0" distR="0">
                  <wp:extent cx="899770" cy="90708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913179" cy="920603"/>
                          </a:xfrm>
                          <a:prstGeom prst="rect">
                            <a:avLst/>
                          </a:prstGeom>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8"/>
              <w:gridCol w:w="1599"/>
            </w:tblGrid>
            <w:tr w:rsidR="00AF51CA" w:rsidRPr="00993DE4" w:rsidTr="006D1F92">
              <w:trPr>
                <w:jc w:val="center"/>
              </w:trPr>
              <w:tc>
                <w:tcPr>
                  <w:tcW w:w="159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Fracción</w:t>
                  </w:r>
                </w:p>
              </w:tc>
              <w:tc>
                <w:tcPr>
                  <w:tcW w:w="1599"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Decimal</w:t>
                  </w:r>
                </w:p>
              </w:tc>
            </w:tr>
            <w:tr w:rsidR="00AF51CA" w:rsidRPr="00993DE4" w:rsidTr="006D1F92">
              <w:trPr>
                <w:trHeight w:val="851"/>
                <w:jc w:val="center"/>
              </w:trPr>
              <w:tc>
                <w:tcPr>
                  <w:tcW w:w="1598" w:type="dxa"/>
                </w:tcPr>
                <w:p w:rsidR="00AF51CA" w:rsidRPr="00993DE4" w:rsidRDefault="00AF51CA" w:rsidP="00AF51CA">
                  <w:pPr>
                    <w:spacing w:after="0" w:line="240" w:lineRule="auto"/>
                    <w:rPr>
                      <w:rFonts w:ascii="Arial" w:eastAsiaTheme="minorHAnsi" w:hAnsi="Arial" w:cs="Arial"/>
                    </w:rPr>
                  </w:pPr>
                </w:p>
              </w:tc>
              <w:tc>
                <w:tcPr>
                  <w:tcW w:w="1599" w:type="dxa"/>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rPr>
                    <w:t>0,75</w:t>
                  </w:r>
                </w:p>
              </w:tc>
            </w:tr>
          </w:tbl>
          <w:p w:rsidR="00AF51CA" w:rsidRPr="00151306" w:rsidRDefault="00AF51CA" w:rsidP="00AF51CA">
            <w:pPr>
              <w:spacing w:after="0" w:line="240" w:lineRule="auto"/>
              <w:rPr>
                <w:rFonts w:ascii="Arial" w:hAnsi="Arial" w:cs="Arial"/>
              </w:rPr>
            </w:pPr>
          </w:p>
        </w:tc>
      </w:tr>
    </w:tbl>
    <w:p w:rsidR="00AF51CA" w:rsidRDefault="00AF51CA" w:rsidP="00AF51CA">
      <w:pPr>
        <w:spacing w:after="0" w:line="240" w:lineRule="auto"/>
        <w:rPr>
          <w:rFonts w:ascii="Arial" w:hAnsi="Arial" w:cs="Arial"/>
          <w:b/>
          <w:lang w:val="es-ES"/>
        </w:rPr>
      </w:pPr>
    </w:p>
    <w:tbl>
      <w:tblPr>
        <w:tblW w:w="9624" w:type="dxa"/>
        <w:tblLook w:val="04A0"/>
      </w:tblPr>
      <w:tblGrid>
        <w:gridCol w:w="4786"/>
        <w:gridCol w:w="4838"/>
      </w:tblGrid>
      <w:tr w:rsidR="00AF51CA" w:rsidRPr="00993DE4" w:rsidTr="006D1F92">
        <w:trPr>
          <w:trHeight w:val="1637"/>
        </w:trPr>
        <w:tc>
          <w:tcPr>
            <w:tcW w:w="4786" w:type="dxa"/>
          </w:tcPr>
          <w:p w:rsidR="00AF51CA" w:rsidRPr="00993DE4" w:rsidRDefault="00AF51CA" w:rsidP="00AF51CA">
            <w:pPr>
              <w:spacing w:after="0" w:line="240" w:lineRule="auto"/>
              <w:jc w:val="center"/>
              <w:rPr>
                <w:rFonts w:ascii="Arial" w:eastAsiaTheme="minorHAnsi" w:hAnsi="Arial" w:cs="Arial"/>
              </w:rPr>
            </w:pPr>
            <w:r w:rsidRPr="00B509D7">
              <w:rPr>
                <w:rFonts w:ascii="Arial" w:eastAsiaTheme="minorHAnsi" w:hAnsi="Arial" w:cs="Arial"/>
                <w:noProof/>
                <w:lang w:eastAsia="es-CL"/>
              </w:rPr>
              <w:drawing>
                <wp:inline distT="0" distB="0" distL="0" distR="0">
                  <wp:extent cx="899770" cy="9070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913179" cy="920603"/>
                          </a:xfrm>
                          <a:prstGeom prst="rect">
                            <a:avLst/>
                          </a:prstGeom>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8"/>
              <w:gridCol w:w="1599"/>
            </w:tblGrid>
            <w:tr w:rsidR="00AF51CA" w:rsidRPr="00993DE4" w:rsidTr="006D1F92">
              <w:trPr>
                <w:jc w:val="center"/>
              </w:trPr>
              <w:tc>
                <w:tcPr>
                  <w:tcW w:w="159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Fracción</w:t>
                  </w:r>
                </w:p>
              </w:tc>
              <w:tc>
                <w:tcPr>
                  <w:tcW w:w="1599"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Decimal</w:t>
                  </w:r>
                </w:p>
              </w:tc>
            </w:tr>
            <w:tr w:rsidR="00AF51CA" w:rsidRPr="00993DE4" w:rsidTr="006D1F92">
              <w:trPr>
                <w:trHeight w:val="851"/>
                <w:jc w:val="center"/>
              </w:trPr>
              <w:tc>
                <w:tcPr>
                  <w:tcW w:w="1598" w:type="dxa"/>
                  <w:vAlign w:val="center"/>
                </w:tcPr>
                <w:p w:rsidR="00AF51CA" w:rsidRPr="00993DE4" w:rsidRDefault="00AF51CA" w:rsidP="00AF51CA">
                  <w:pPr>
                    <w:spacing w:after="0" w:line="240" w:lineRule="auto"/>
                    <w:jc w:val="center"/>
                    <w:rPr>
                      <w:rFonts w:ascii="Arial" w:eastAsiaTheme="minorHAnsi" w:hAnsi="Arial" w:cs="Arial"/>
                    </w:rPr>
                  </w:pPr>
                </w:p>
              </w:tc>
              <w:tc>
                <w:tcPr>
                  <w:tcW w:w="1599" w:type="dxa"/>
                  <w:vAlign w:val="center"/>
                </w:tcPr>
                <w:p w:rsidR="00AF51CA" w:rsidRPr="00993DE4" w:rsidRDefault="00AF51CA" w:rsidP="00AF51CA">
                  <w:pPr>
                    <w:spacing w:after="0" w:line="240" w:lineRule="auto"/>
                    <w:jc w:val="center"/>
                    <w:rPr>
                      <w:rFonts w:ascii="Arial" w:eastAsiaTheme="minorHAnsi" w:hAnsi="Arial" w:cs="Arial"/>
                    </w:rPr>
                  </w:pPr>
                  <w:r>
                    <w:rPr>
                      <w:rFonts w:ascii="Arial" w:eastAsiaTheme="minorHAnsi" w:hAnsi="Arial" w:cs="Arial"/>
                    </w:rPr>
                    <w:t>0</w:t>
                  </w:r>
                </w:p>
              </w:tc>
            </w:tr>
          </w:tbl>
          <w:p w:rsidR="00AF51CA" w:rsidRPr="00993DE4" w:rsidRDefault="00AF51CA" w:rsidP="00AF51CA">
            <w:pPr>
              <w:spacing w:after="0" w:line="240" w:lineRule="auto"/>
              <w:jc w:val="center"/>
              <w:rPr>
                <w:rFonts w:ascii="Arial" w:eastAsiaTheme="minorHAnsi" w:hAnsi="Arial" w:cs="Arial"/>
              </w:rPr>
            </w:pPr>
          </w:p>
        </w:tc>
        <w:tc>
          <w:tcPr>
            <w:tcW w:w="4838" w:type="dxa"/>
            <w:vAlign w:val="center"/>
          </w:tcPr>
          <w:p w:rsidR="00AF51CA" w:rsidRPr="00993DE4" w:rsidRDefault="00AF51CA" w:rsidP="00AF51CA">
            <w:pPr>
              <w:spacing w:after="0" w:line="240" w:lineRule="auto"/>
              <w:jc w:val="center"/>
              <w:rPr>
                <w:rFonts w:ascii="Arial" w:eastAsiaTheme="minorHAnsi" w:hAnsi="Arial" w:cs="Arial"/>
              </w:rPr>
            </w:pPr>
            <w:r w:rsidRPr="00B509D7">
              <w:rPr>
                <w:rFonts w:ascii="Arial" w:eastAsiaTheme="minorHAnsi" w:hAnsi="Arial" w:cs="Arial"/>
                <w:noProof/>
                <w:lang w:eastAsia="es-CL"/>
              </w:rPr>
              <w:drawing>
                <wp:inline distT="0" distB="0" distL="0" distR="0">
                  <wp:extent cx="899770" cy="9070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913179" cy="920603"/>
                          </a:xfrm>
                          <a:prstGeom prst="rect">
                            <a:avLst/>
                          </a:prstGeom>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8"/>
              <w:gridCol w:w="1599"/>
            </w:tblGrid>
            <w:tr w:rsidR="00AF51CA" w:rsidRPr="00993DE4" w:rsidTr="006D1F92">
              <w:trPr>
                <w:jc w:val="center"/>
              </w:trPr>
              <w:tc>
                <w:tcPr>
                  <w:tcW w:w="159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Fracción</w:t>
                  </w:r>
                </w:p>
              </w:tc>
              <w:tc>
                <w:tcPr>
                  <w:tcW w:w="1599"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Decimal</w:t>
                  </w:r>
                </w:p>
              </w:tc>
            </w:tr>
            <w:tr w:rsidR="00AF51CA" w:rsidRPr="00993DE4" w:rsidTr="006D1F92">
              <w:trPr>
                <w:trHeight w:val="851"/>
                <w:jc w:val="center"/>
              </w:trPr>
              <w:tc>
                <w:tcPr>
                  <w:tcW w:w="1598" w:type="dxa"/>
                  <w:vAlign w:val="center"/>
                </w:tcPr>
                <w:p w:rsidR="00AF51CA" w:rsidRPr="00993DE4" w:rsidRDefault="00AF51CA" w:rsidP="00AF51CA">
                  <w:pPr>
                    <w:spacing w:after="0" w:line="240" w:lineRule="auto"/>
                    <w:jc w:val="center"/>
                    <w:rPr>
                      <w:rFonts w:ascii="Arial" w:eastAsiaTheme="minorHAnsi" w:hAnsi="Arial" w:cs="Arial"/>
                    </w:rPr>
                  </w:pPr>
                </w:p>
              </w:tc>
              <w:tc>
                <w:tcPr>
                  <w:tcW w:w="1599" w:type="dxa"/>
                  <w:vAlign w:val="center"/>
                </w:tcPr>
                <w:p w:rsidR="00AF51CA" w:rsidRPr="00993DE4" w:rsidRDefault="00AF51CA" w:rsidP="00AF51CA">
                  <w:pPr>
                    <w:spacing w:after="0" w:line="240" w:lineRule="auto"/>
                    <w:jc w:val="center"/>
                    <w:rPr>
                      <w:rFonts w:ascii="Arial" w:eastAsiaTheme="minorHAnsi" w:hAnsi="Arial" w:cs="Arial"/>
                    </w:rPr>
                  </w:pPr>
                  <w:r>
                    <w:rPr>
                      <w:rFonts w:ascii="Arial" w:eastAsiaTheme="minorHAnsi" w:hAnsi="Arial" w:cs="Arial"/>
                    </w:rPr>
                    <w:t>1,0</w:t>
                  </w:r>
                </w:p>
              </w:tc>
            </w:tr>
          </w:tbl>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rPr>
          <w:rFonts w:ascii="Arial" w:hAnsi="Arial" w:cs="Arial"/>
          <w:b/>
          <w:lang w:val="es-ES"/>
        </w:rPr>
      </w:pPr>
    </w:p>
    <w:p w:rsidR="00AF51CA" w:rsidRPr="000838AA" w:rsidRDefault="00AF51CA" w:rsidP="00AF51CA">
      <w:pPr>
        <w:pStyle w:val="Prrafodelista"/>
        <w:numPr>
          <w:ilvl w:val="0"/>
          <w:numId w:val="2"/>
        </w:numPr>
        <w:spacing w:after="0" w:line="240" w:lineRule="auto"/>
        <w:ind w:left="284" w:hanging="284"/>
        <w:rPr>
          <w:rFonts w:ascii="Arial" w:hAnsi="Arial" w:cs="Arial"/>
          <w:b/>
          <w:sz w:val="24"/>
        </w:rPr>
      </w:pPr>
      <w:r w:rsidRPr="000838AA">
        <w:rPr>
          <w:rFonts w:ascii="Arial" w:hAnsi="Arial" w:cs="Arial"/>
          <w:b/>
          <w:sz w:val="24"/>
        </w:rPr>
        <w:t>Estimar qué tanto por ciento es una parte del total</w:t>
      </w:r>
    </w:p>
    <w:p w:rsidR="00AF51CA" w:rsidRPr="00852FEA" w:rsidRDefault="00AF51CA" w:rsidP="00AF51CA">
      <w:pPr>
        <w:spacing w:after="0" w:line="240" w:lineRule="auto"/>
        <w:ind w:left="284"/>
        <w:rPr>
          <w:rFonts w:ascii="Arial" w:hAnsi="Arial" w:cs="Arial"/>
          <w:lang w:val="es-ES"/>
        </w:rPr>
      </w:pPr>
      <w:r w:rsidRPr="00852FEA">
        <w:rPr>
          <w:rFonts w:ascii="Arial" w:hAnsi="Arial" w:cs="Arial"/>
          <w:lang w:val="es-ES"/>
        </w:rPr>
        <w:t>Oprime el botón “Cambiar” en el software y debieras tener una pantalla como la siguiente:</w:t>
      </w:r>
    </w:p>
    <w:p w:rsidR="00AF51CA" w:rsidRDefault="00AF51CA" w:rsidP="00AF51CA">
      <w:pPr>
        <w:spacing w:after="0" w:line="240" w:lineRule="auto"/>
        <w:jc w:val="center"/>
        <w:rPr>
          <w:rFonts w:ascii="Arial" w:hAnsi="Arial" w:cs="Arial"/>
          <w:b/>
          <w:lang w:val="es-ES"/>
        </w:rPr>
      </w:pPr>
    </w:p>
    <w:p w:rsidR="00AF51CA" w:rsidRDefault="00AF51CA" w:rsidP="00AF51CA">
      <w:pPr>
        <w:spacing w:after="0" w:line="240" w:lineRule="auto"/>
        <w:jc w:val="center"/>
        <w:rPr>
          <w:rFonts w:ascii="Arial" w:hAnsi="Arial" w:cs="Arial"/>
          <w:b/>
          <w:lang w:val="es-ES"/>
        </w:rPr>
      </w:pPr>
      <w:r w:rsidRPr="00993DE4">
        <w:rPr>
          <w:rFonts w:ascii="Arial" w:hAnsi="Arial" w:cs="Arial"/>
          <w:b/>
          <w:noProof/>
          <w:lang w:eastAsia="es-CL"/>
        </w:rPr>
        <w:drawing>
          <wp:inline distT="0" distB="0" distL="0" distR="0">
            <wp:extent cx="4448175" cy="2681377"/>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srcRect/>
                    <a:stretch>
                      <a:fillRect/>
                    </a:stretch>
                  </pic:blipFill>
                  <pic:spPr bwMode="auto">
                    <a:xfrm>
                      <a:off x="0" y="0"/>
                      <a:ext cx="4448175" cy="2681377"/>
                    </a:xfrm>
                    <a:prstGeom prst="rect">
                      <a:avLst/>
                    </a:prstGeom>
                    <a:noFill/>
                    <a:ln w="9525">
                      <a:noFill/>
                      <a:miter lim="800000"/>
                      <a:headEnd/>
                      <a:tailEnd/>
                    </a:ln>
                  </pic:spPr>
                </pic:pic>
              </a:graphicData>
            </a:graphic>
          </wp:inline>
        </w:drawing>
      </w:r>
    </w:p>
    <w:p w:rsidR="00AF51CA" w:rsidRPr="00993DE4" w:rsidRDefault="00AF51CA" w:rsidP="00AF51CA">
      <w:pPr>
        <w:spacing w:after="0" w:line="240" w:lineRule="auto"/>
        <w:jc w:val="center"/>
        <w:rPr>
          <w:rFonts w:ascii="Arial" w:hAnsi="Arial" w:cs="Arial"/>
          <w:b/>
          <w:lang w:val="es-ES"/>
        </w:rPr>
      </w:pPr>
    </w:p>
    <w:p w:rsidR="00AF51CA" w:rsidRDefault="00AF51CA" w:rsidP="00AF51CA">
      <w:pPr>
        <w:spacing w:after="0" w:line="240" w:lineRule="auto"/>
        <w:ind w:left="284"/>
        <w:rPr>
          <w:rFonts w:ascii="Arial" w:hAnsi="Arial" w:cs="Arial"/>
          <w:lang w:val="es-ES"/>
        </w:rPr>
      </w:pPr>
      <w:r w:rsidRPr="00993DE4">
        <w:rPr>
          <w:rFonts w:ascii="Arial" w:hAnsi="Arial" w:cs="Arial"/>
          <w:lang w:val="es-ES"/>
        </w:rPr>
        <w:t xml:space="preserve">Mueve el deslizador “Numerador” y observa lo que sucede. </w:t>
      </w:r>
    </w:p>
    <w:p w:rsidR="00AF51CA" w:rsidRPr="00993DE4" w:rsidRDefault="00AF51CA" w:rsidP="00AF51CA">
      <w:pPr>
        <w:spacing w:after="0" w:line="240" w:lineRule="auto"/>
        <w:ind w:left="284"/>
        <w:rPr>
          <w:rFonts w:ascii="Arial" w:hAnsi="Arial" w:cs="Arial"/>
          <w:lang w:val="es-ES"/>
        </w:rPr>
      </w:pPr>
    </w:p>
    <w:p w:rsidR="00AF51CA" w:rsidRDefault="00AF51CA" w:rsidP="00AF51CA">
      <w:pPr>
        <w:spacing w:after="0" w:line="240" w:lineRule="auto"/>
        <w:ind w:left="284"/>
        <w:rPr>
          <w:rFonts w:ascii="Arial" w:hAnsi="Arial" w:cs="Arial"/>
          <w:lang w:val="es-ES"/>
        </w:rPr>
      </w:pPr>
      <w:r w:rsidRPr="00993DE4">
        <w:rPr>
          <w:rFonts w:ascii="Arial" w:hAnsi="Arial" w:cs="Arial"/>
          <w:b/>
          <w:lang w:val="es-ES"/>
        </w:rPr>
        <w:t xml:space="preserve">Para las preguntas a continuación suponemos que la figura completa equivale a 100. ¿Qué parte está coloreada? </w:t>
      </w:r>
      <w:r w:rsidRPr="00993DE4">
        <w:rPr>
          <w:rFonts w:ascii="Arial" w:hAnsi="Arial" w:cs="Arial"/>
          <w:lang w:val="es-ES"/>
        </w:rPr>
        <w:t xml:space="preserve">(la figura da una idea aproximada, usa el software para valores más precisos). </w:t>
      </w:r>
    </w:p>
    <w:p w:rsidR="00AF51CA" w:rsidRPr="00993DE4" w:rsidRDefault="00AF51CA" w:rsidP="00AF51CA">
      <w:pPr>
        <w:spacing w:after="0" w:line="240" w:lineRule="auto"/>
        <w:ind w:left="284"/>
        <w:rPr>
          <w:rFonts w:ascii="Arial" w:hAnsi="Arial" w:cs="Arial"/>
          <w:lang w:val="es-ES"/>
        </w:rPr>
      </w:pPr>
    </w:p>
    <w:p w:rsidR="00AF51CA" w:rsidRPr="00993DE4" w:rsidRDefault="00AF51CA" w:rsidP="00AF51CA">
      <w:pPr>
        <w:spacing w:after="0" w:line="240" w:lineRule="auto"/>
        <w:ind w:left="284"/>
        <w:rPr>
          <w:rFonts w:ascii="Arial" w:hAnsi="Arial" w:cs="Arial"/>
          <w:b/>
        </w:rPr>
      </w:pPr>
      <w:r w:rsidRPr="00993DE4">
        <w:rPr>
          <w:rFonts w:ascii="Arial" w:hAnsi="Arial" w:cs="Arial"/>
          <w:b/>
        </w:rPr>
        <w:t xml:space="preserve">Responde según el ejemplo </w:t>
      </w:r>
      <w:r w:rsidRPr="00993DE4">
        <w:rPr>
          <w:rFonts w:ascii="Arial" w:hAnsi="Arial" w:cs="Arial"/>
        </w:rPr>
        <w:t>(valores aproximados o estimados)</w:t>
      </w:r>
      <w:r w:rsidRPr="00993DE4">
        <w:rPr>
          <w:rFonts w:ascii="Arial" w:hAnsi="Arial" w:cs="Arial"/>
          <w:b/>
        </w:rPr>
        <w:t xml:space="preserve"> y verifica con el software.</w:t>
      </w:r>
    </w:p>
    <w:tbl>
      <w:tblPr>
        <w:tblW w:w="9639" w:type="dxa"/>
        <w:tblInd w:w="108" w:type="dxa"/>
        <w:tblLook w:val="04A0"/>
      </w:tblPr>
      <w:tblGrid>
        <w:gridCol w:w="4982"/>
        <w:gridCol w:w="4657"/>
      </w:tblGrid>
      <w:tr w:rsidR="00AF51CA" w:rsidRPr="00993DE4" w:rsidTr="006D1F92">
        <w:trPr>
          <w:trHeight w:val="2876"/>
        </w:trPr>
        <w:tc>
          <w:tcPr>
            <w:tcW w:w="4982" w:type="dxa"/>
          </w:tcPr>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r w:rsidRPr="00993DE4">
              <w:rPr>
                <w:rFonts w:ascii="Arial" w:eastAsiaTheme="minorHAnsi" w:hAnsi="Arial" w:cs="Arial"/>
                <w:noProof/>
                <w:lang w:eastAsia="es-CL"/>
              </w:rPr>
              <w:drawing>
                <wp:anchor distT="0" distB="0" distL="114300" distR="114300" simplePos="0" relativeHeight="251662336" behindDoc="1" locked="0" layoutInCell="1" allowOverlap="1">
                  <wp:simplePos x="0" y="0"/>
                  <wp:positionH relativeFrom="column">
                    <wp:posOffset>632460</wp:posOffset>
                  </wp:positionH>
                  <wp:positionV relativeFrom="paragraph">
                    <wp:posOffset>-126365</wp:posOffset>
                  </wp:positionV>
                  <wp:extent cx="1695450" cy="1676400"/>
                  <wp:effectExtent l="19050" t="0" r="0" b="0"/>
                  <wp:wrapTight wrapText="bothSides">
                    <wp:wrapPolygon edited="0">
                      <wp:start x="-243" y="0"/>
                      <wp:lineTo x="-243" y="21355"/>
                      <wp:lineTo x="21600" y="21355"/>
                      <wp:lineTo x="21600" y="0"/>
                      <wp:lineTo x="-243" y="0"/>
                    </wp:wrapPolygon>
                  </wp:wrapTight>
                  <wp:docPr id="1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print"/>
                          <a:srcRect/>
                          <a:stretch>
                            <a:fillRect/>
                          </a:stretch>
                        </pic:blipFill>
                        <pic:spPr bwMode="auto">
                          <a:xfrm>
                            <a:off x="0" y="0"/>
                            <a:ext cx="1695450" cy="1676400"/>
                          </a:xfrm>
                          <a:prstGeom prst="rect">
                            <a:avLst/>
                          </a:prstGeom>
                          <a:noFill/>
                          <a:ln w="9525">
                            <a:noFill/>
                            <a:miter lim="800000"/>
                            <a:headEnd/>
                            <a:tailEnd/>
                          </a:ln>
                        </pic:spPr>
                      </pic:pic>
                    </a:graphicData>
                  </a:graphic>
                </wp:anchor>
              </w:drawing>
            </w:r>
          </w:p>
        </w:tc>
        <w:tc>
          <w:tcPr>
            <w:tcW w:w="4657" w:type="dxa"/>
            <w:vAlign w:val="center"/>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1477"/>
              <w:gridCol w:w="1478"/>
            </w:tblGrid>
            <w:tr w:rsidR="00AF51CA" w:rsidRPr="00993DE4" w:rsidTr="006D1F92">
              <w:trPr>
                <w:jc w:val="center"/>
              </w:trPr>
              <w:tc>
                <w:tcPr>
                  <w:tcW w:w="1473"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Parte de 100</w:t>
                  </w:r>
                </w:p>
              </w:tc>
              <w:tc>
                <w:tcPr>
                  <w:tcW w:w="1477"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fracción</w:t>
                  </w:r>
                </w:p>
              </w:tc>
              <w:tc>
                <w:tcPr>
                  <w:tcW w:w="147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decimal</w:t>
                  </w:r>
                </w:p>
              </w:tc>
            </w:tr>
            <w:tr w:rsidR="00AF51CA" w:rsidRPr="00993DE4" w:rsidTr="006D1F92">
              <w:trPr>
                <w:trHeight w:val="897"/>
                <w:jc w:val="center"/>
              </w:trPr>
              <w:tc>
                <w:tcPr>
                  <w:tcW w:w="1473" w:type="dxa"/>
                  <w:vAlign w:val="center"/>
                </w:tcPr>
                <w:p w:rsidR="00AF51CA" w:rsidRPr="002916E3" w:rsidRDefault="00AF51CA" w:rsidP="00AF51CA">
                  <w:pPr>
                    <w:spacing w:after="0" w:line="240" w:lineRule="auto"/>
                    <w:jc w:val="center"/>
                    <w:rPr>
                      <w:rFonts w:ascii="Arial" w:eastAsiaTheme="minorHAnsi" w:hAnsi="Arial" w:cs="Arial"/>
                      <w:color w:val="D558AF"/>
                    </w:rPr>
                  </w:pPr>
                  <w:r w:rsidRPr="002916E3">
                    <w:rPr>
                      <w:rFonts w:ascii="Arial" w:eastAsiaTheme="minorHAnsi" w:hAnsi="Arial" w:cs="Arial"/>
                      <w:color w:val="D558AF"/>
                    </w:rPr>
                    <w:t>1</w:t>
                  </w:r>
                </w:p>
              </w:tc>
              <w:tc>
                <w:tcPr>
                  <w:tcW w:w="1477" w:type="dxa"/>
                  <w:vAlign w:val="center"/>
                </w:tcPr>
                <w:p w:rsidR="00AF51CA" w:rsidRPr="002916E3" w:rsidRDefault="00DB2FD2" w:rsidP="00AF51CA">
                  <w:pPr>
                    <w:spacing w:after="0" w:line="240" w:lineRule="auto"/>
                    <w:jc w:val="center"/>
                    <w:rPr>
                      <w:rFonts w:ascii="Arial" w:eastAsiaTheme="minorHAnsi" w:hAnsi="Arial" w:cs="Arial"/>
                      <w:color w:val="D558AF"/>
                    </w:rPr>
                  </w:pPr>
                  <m:oMathPara>
                    <m:oMath>
                      <m:f>
                        <m:fPr>
                          <m:ctrlPr>
                            <w:rPr>
                              <w:rFonts w:ascii="Cambria Math" w:eastAsiaTheme="minorHAnsi" w:hAnsi="Cambria Math" w:cs="Arial"/>
                              <w:i/>
                              <w:color w:val="D558AF"/>
                            </w:rPr>
                          </m:ctrlPr>
                        </m:fPr>
                        <m:num>
                          <m:r>
                            <w:rPr>
                              <w:rFonts w:ascii="Cambria Math" w:eastAsiaTheme="minorHAnsi" w:hAnsi="Cambria Math" w:cs="Arial"/>
                              <w:color w:val="D558AF"/>
                            </w:rPr>
                            <m:t>50</m:t>
                          </m:r>
                        </m:num>
                        <m:den>
                          <m:r>
                            <w:rPr>
                              <w:rFonts w:ascii="Cambria Math" w:eastAsiaTheme="minorHAnsi" w:hAnsi="Cambria Math" w:cs="Arial"/>
                              <w:color w:val="D558AF"/>
                            </w:rPr>
                            <m:t>100</m:t>
                          </m:r>
                        </m:den>
                      </m:f>
                    </m:oMath>
                  </m:oMathPara>
                </w:p>
              </w:tc>
              <w:tc>
                <w:tcPr>
                  <w:tcW w:w="1478" w:type="dxa"/>
                  <w:vAlign w:val="center"/>
                </w:tcPr>
                <w:p w:rsidR="00AF51CA" w:rsidRPr="002916E3" w:rsidRDefault="00AF51CA" w:rsidP="00AF51CA">
                  <w:pPr>
                    <w:spacing w:after="0" w:line="240" w:lineRule="auto"/>
                    <w:jc w:val="center"/>
                    <w:rPr>
                      <w:rFonts w:ascii="Arial" w:eastAsiaTheme="minorHAnsi" w:hAnsi="Arial" w:cs="Arial"/>
                      <w:color w:val="D558AF"/>
                    </w:rPr>
                  </w:pPr>
                  <w:r w:rsidRPr="002916E3">
                    <w:rPr>
                      <w:rFonts w:ascii="Arial" w:eastAsiaTheme="minorHAnsi" w:hAnsi="Arial" w:cs="Arial"/>
                      <w:color w:val="D558AF"/>
                    </w:rPr>
                    <w:t>0,5</w:t>
                  </w:r>
                </w:p>
              </w:tc>
            </w:tr>
          </w:tbl>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rPr>
          <w:rFonts w:ascii="Arial" w:hAnsi="Arial" w:cs="Arial"/>
        </w:rPr>
      </w:pPr>
    </w:p>
    <w:tbl>
      <w:tblPr>
        <w:tblW w:w="9639" w:type="dxa"/>
        <w:tblInd w:w="108" w:type="dxa"/>
        <w:tblLook w:val="04A0"/>
      </w:tblPr>
      <w:tblGrid>
        <w:gridCol w:w="4959"/>
        <w:gridCol w:w="4680"/>
      </w:tblGrid>
      <w:tr w:rsidR="00AF51CA" w:rsidRPr="00993DE4" w:rsidTr="006D1F92">
        <w:trPr>
          <w:trHeight w:val="1908"/>
        </w:trPr>
        <w:tc>
          <w:tcPr>
            <w:tcW w:w="4959" w:type="dxa"/>
            <w:vAlign w:val="center"/>
          </w:tcPr>
          <w:p w:rsidR="00AF51CA" w:rsidRPr="00993DE4" w:rsidRDefault="00AF51CA" w:rsidP="00AF51CA">
            <w:pPr>
              <w:spacing w:after="0" w:line="240" w:lineRule="auto"/>
              <w:jc w:val="center"/>
              <w:rPr>
                <w:rFonts w:ascii="Arial" w:eastAsiaTheme="minorHAnsi" w:hAnsi="Arial" w:cs="Arial"/>
                <w:b/>
              </w:rPr>
            </w:pPr>
            <w:r w:rsidRPr="00B3655C">
              <w:rPr>
                <w:rFonts w:ascii="Arial" w:eastAsiaTheme="minorHAnsi" w:hAnsi="Arial" w:cs="Arial"/>
                <w:b/>
                <w:noProof/>
                <w:lang w:eastAsia="es-CL"/>
              </w:rPr>
              <w:drawing>
                <wp:inline distT="0" distB="0" distL="0" distR="0">
                  <wp:extent cx="1448474" cy="1432200"/>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472710" cy="1456164"/>
                          </a:xfrm>
                          <a:prstGeom prst="rect">
                            <a:avLst/>
                          </a:prstGeom>
                        </pic:spPr>
                      </pic:pic>
                    </a:graphicData>
                  </a:graphic>
                </wp:inline>
              </w:drawing>
            </w:r>
          </w:p>
        </w:tc>
        <w:tc>
          <w:tcPr>
            <w:tcW w:w="4680" w:type="dxa"/>
          </w:tcPr>
          <w:p w:rsidR="00AF51CA" w:rsidRPr="00993DE4" w:rsidRDefault="00AF51CA" w:rsidP="00AF51CA">
            <w:pPr>
              <w:spacing w:after="0" w:line="240" w:lineRule="auto"/>
              <w:rPr>
                <w:rFonts w:ascii="Arial" w:eastAsiaTheme="minorHAnsi" w:hAnsi="Arial" w:cs="Arial"/>
                <w:b/>
              </w:rPr>
            </w:pPr>
          </w:p>
          <w:p w:rsidR="00AF51CA" w:rsidRPr="00993DE4" w:rsidRDefault="00AF51CA" w:rsidP="00AF51CA">
            <w:pPr>
              <w:spacing w:after="0" w:line="240" w:lineRule="auto"/>
              <w:rPr>
                <w:rFonts w:ascii="Arial" w:eastAsiaTheme="minorHAnsi"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2"/>
              <w:gridCol w:w="1482"/>
              <w:gridCol w:w="1483"/>
            </w:tblGrid>
            <w:tr w:rsidR="00AF51CA" w:rsidRPr="00993DE4" w:rsidTr="006D1F92">
              <w:trPr>
                <w:jc w:val="center"/>
              </w:trPr>
              <w:tc>
                <w:tcPr>
                  <w:tcW w:w="1482"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Parte de 100</w:t>
                  </w:r>
                </w:p>
              </w:tc>
              <w:tc>
                <w:tcPr>
                  <w:tcW w:w="1482"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fracción</w:t>
                  </w:r>
                </w:p>
              </w:tc>
              <w:tc>
                <w:tcPr>
                  <w:tcW w:w="1483"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decimal</w:t>
                  </w:r>
                </w:p>
              </w:tc>
            </w:tr>
            <w:tr w:rsidR="00AF51CA" w:rsidRPr="00993DE4" w:rsidTr="006D1F92">
              <w:trPr>
                <w:jc w:val="center"/>
              </w:trPr>
              <w:tc>
                <w:tcPr>
                  <w:tcW w:w="1482" w:type="dxa"/>
                </w:tcPr>
                <w:p w:rsidR="00AF51CA" w:rsidRPr="00993DE4" w:rsidRDefault="00AF51CA" w:rsidP="00AF51CA">
                  <w:pPr>
                    <w:spacing w:after="0" w:line="240" w:lineRule="auto"/>
                    <w:jc w:val="center"/>
                    <w:rPr>
                      <w:rFonts w:ascii="Arial" w:eastAsiaTheme="minorHAnsi" w:hAnsi="Arial" w:cs="Arial"/>
                      <w:b/>
                    </w:rPr>
                  </w:pPr>
                </w:p>
                <w:p w:rsidR="00AF51CA" w:rsidRPr="00993DE4" w:rsidRDefault="00AF51CA" w:rsidP="00AF51CA">
                  <w:pPr>
                    <w:spacing w:after="0" w:line="240" w:lineRule="auto"/>
                    <w:jc w:val="center"/>
                    <w:rPr>
                      <w:rFonts w:ascii="Arial" w:eastAsiaTheme="minorHAnsi" w:hAnsi="Arial" w:cs="Arial"/>
                      <w:b/>
                    </w:rPr>
                  </w:pPr>
                </w:p>
                <w:p w:rsidR="00AF51CA" w:rsidRPr="00993DE4" w:rsidRDefault="00AF51CA" w:rsidP="00AF51CA">
                  <w:pPr>
                    <w:spacing w:after="0" w:line="240" w:lineRule="auto"/>
                    <w:jc w:val="center"/>
                    <w:rPr>
                      <w:rFonts w:ascii="Arial" w:eastAsiaTheme="minorHAnsi" w:hAnsi="Arial" w:cs="Arial"/>
                      <w:b/>
                    </w:rPr>
                  </w:pPr>
                </w:p>
              </w:tc>
              <w:tc>
                <w:tcPr>
                  <w:tcW w:w="1482" w:type="dxa"/>
                </w:tcPr>
                <w:p w:rsidR="00AF51CA" w:rsidRPr="00993DE4" w:rsidRDefault="00AF51CA" w:rsidP="00AF51CA">
                  <w:pPr>
                    <w:spacing w:after="0" w:line="240" w:lineRule="auto"/>
                    <w:jc w:val="center"/>
                    <w:rPr>
                      <w:rFonts w:ascii="Arial" w:eastAsiaTheme="minorHAnsi" w:hAnsi="Arial" w:cs="Arial"/>
                      <w:b/>
                    </w:rPr>
                  </w:pPr>
                </w:p>
              </w:tc>
              <w:tc>
                <w:tcPr>
                  <w:tcW w:w="1483" w:type="dxa"/>
                </w:tcPr>
                <w:p w:rsidR="00AF51CA" w:rsidRPr="00993DE4" w:rsidRDefault="00AF51CA" w:rsidP="00AF51CA">
                  <w:pPr>
                    <w:spacing w:after="0" w:line="240" w:lineRule="auto"/>
                    <w:jc w:val="center"/>
                    <w:rPr>
                      <w:rFonts w:ascii="Arial" w:eastAsiaTheme="minorHAnsi" w:hAnsi="Arial" w:cs="Arial"/>
                      <w:b/>
                    </w:rPr>
                  </w:pPr>
                </w:p>
              </w:tc>
            </w:tr>
          </w:tbl>
          <w:p w:rsidR="00AF51CA" w:rsidRPr="00993DE4" w:rsidRDefault="00AF51CA" w:rsidP="00AF51CA">
            <w:pPr>
              <w:spacing w:after="0" w:line="240" w:lineRule="auto"/>
              <w:rPr>
                <w:rFonts w:ascii="Arial" w:eastAsiaTheme="minorHAnsi" w:hAnsi="Arial" w:cs="Arial"/>
                <w:b/>
              </w:rPr>
            </w:pPr>
          </w:p>
        </w:tc>
      </w:tr>
    </w:tbl>
    <w:p w:rsidR="00AF51CA" w:rsidRPr="00993DE4" w:rsidRDefault="00AF51CA" w:rsidP="00AF51CA">
      <w:pPr>
        <w:spacing w:after="0" w:line="240" w:lineRule="auto"/>
        <w:rPr>
          <w:rFonts w:ascii="Arial" w:hAnsi="Arial" w:cs="Arial"/>
        </w:rPr>
      </w:pPr>
    </w:p>
    <w:tbl>
      <w:tblPr>
        <w:tblW w:w="9610" w:type="dxa"/>
        <w:tblInd w:w="137" w:type="dxa"/>
        <w:tblLayout w:type="fixed"/>
        <w:tblLook w:val="04A0"/>
      </w:tblPr>
      <w:tblGrid>
        <w:gridCol w:w="4961"/>
        <w:gridCol w:w="4649"/>
      </w:tblGrid>
      <w:tr w:rsidR="00AF51CA" w:rsidRPr="00993DE4" w:rsidTr="006D1F92">
        <w:trPr>
          <w:trHeight w:val="1837"/>
        </w:trPr>
        <w:tc>
          <w:tcPr>
            <w:tcW w:w="4961" w:type="dxa"/>
            <w:vAlign w:val="center"/>
          </w:tcPr>
          <w:p w:rsidR="00AF51CA" w:rsidRPr="00993DE4" w:rsidRDefault="00AF51CA" w:rsidP="00AF51CA">
            <w:pPr>
              <w:spacing w:after="0" w:line="240" w:lineRule="auto"/>
              <w:jc w:val="center"/>
              <w:rPr>
                <w:rFonts w:ascii="Arial" w:eastAsiaTheme="minorHAnsi" w:hAnsi="Arial" w:cs="Arial"/>
              </w:rPr>
            </w:pPr>
            <w:r w:rsidRPr="00B3655C">
              <w:rPr>
                <w:rFonts w:ascii="Arial" w:eastAsiaTheme="minorHAnsi" w:hAnsi="Arial" w:cs="Arial"/>
                <w:noProof/>
                <w:lang w:eastAsia="es-CL"/>
              </w:rPr>
              <w:drawing>
                <wp:inline distT="0" distB="0" distL="0" distR="0">
                  <wp:extent cx="1306883" cy="1294725"/>
                  <wp:effectExtent l="0" t="0" r="127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341906" cy="1329422"/>
                          </a:xfrm>
                          <a:prstGeom prst="rect">
                            <a:avLst/>
                          </a:prstGeom>
                        </pic:spPr>
                      </pic:pic>
                    </a:graphicData>
                  </a:graphic>
                </wp:inline>
              </w:drawing>
            </w:r>
          </w:p>
        </w:tc>
        <w:tc>
          <w:tcPr>
            <w:tcW w:w="4649" w:type="dxa"/>
            <w:vAlign w:val="center"/>
          </w:tcPr>
          <w:tbl>
            <w:tblPr>
              <w:tblW w:w="4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8"/>
              <w:gridCol w:w="1417"/>
              <w:gridCol w:w="1442"/>
            </w:tblGrid>
            <w:tr w:rsidR="00AF51CA" w:rsidRPr="00993DE4" w:rsidTr="006D1F92">
              <w:trPr>
                <w:jc w:val="center"/>
              </w:trPr>
              <w:tc>
                <w:tcPr>
                  <w:tcW w:w="158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Parte de 100</w:t>
                  </w:r>
                </w:p>
              </w:tc>
              <w:tc>
                <w:tcPr>
                  <w:tcW w:w="1417"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fracción</w:t>
                  </w:r>
                </w:p>
              </w:tc>
              <w:tc>
                <w:tcPr>
                  <w:tcW w:w="1442"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decimal</w:t>
                  </w:r>
                </w:p>
              </w:tc>
            </w:tr>
            <w:tr w:rsidR="00AF51CA" w:rsidRPr="00993DE4" w:rsidTr="006D1F92">
              <w:trPr>
                <w:jc w:val="center"/>
              </w:trPr>
              <w:tc>
                <w:tcPr>
                  <w:tcW w:w="1588" w:type="dxa"/>
                </w:tcPr>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tc>
              <w:tc>
                <w:tcPr>
                  <w:tcW w:w="1417" w:type="dxa"/>
                </w:tcPr>
                <w:p w:rsidR="00AF51CA" w:rsidRPr="00993DE4" w:rsidRDefault="00AF51CA" w:rsidP="00AF51CA">
                  <w:pPr>
                    <w:spacing w:after="0" w:line="240" w:lineRule="auto"/>
                    <w:jc w:val="center"/>
                    <w:rPr>
                      <w:rFonts w:ascii="Arial" w:eastAsiaTheme="minorHAnsi" w:hAnsi="Arial" w:cs="Arial"/>
                    </w:rPr>
                  </w:pPr>
                </w:p>
              </w:tc>
              <w:tc>
                <w:tcPr>
                  <w:tcW w:w="1442" w:type="dxa"/>
                </w:tcPr>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rPr>
          <w:rFonts w:ascii="Arial" w:hAnsi="Arial" w:cs="Arial"/>
        </w:rPr>
      </w:pPr>
    </w:p>
    <w:tbl>
      <w:tblPr>
        <w:tblW w:w="9610" w:type="dxa"/>
        <w:tblInd w:w="137" w:type="dxa"/>
        <w:tblLayout w:type="fixed"/>
        <w:tblLook w:val="04A0"/>
      </w:tblPr>
      <w:tblGrid>
        <w:gridCol w:w="4961"/>
        <w:gridCol w:w="4649"/>
      </w:tblGrid>
      <w:tr w:rsidR="00AF51CA" w:rsidRPr="00993DE4" w:rsidTr="006D1F92">
        <w:trPr>
          <w:trHeight w:val="1959"/>
        </w:trPr>
        <w:tc>
          <w:tcPr>
            <w:tcW w:w="4961" w:type="dxa"/>
            <w:vAlign w:val="center"/>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noProof/>
                <w:lang w:eastAsia="es-CL"/>
              </w:rPr>
              <w:drawing>
                <wp:inline distT="0" distB="0" distL="0" distR="0">
                  <wp:extent cx="1440000" cy="1461011"/>
                  <wp:effectExtent l="0" t="0" r="0" b="0"/>
                  <wp:docPr id="1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rotWithShape="1">
                          <a:blip r:embed="rId19" cstate="print"/>
                          <a:srcRect l="3254" t="4969" r="4675" b="4266"/>
                          <a:stretch/>
                        </pic:blipFill>
                        <pic:spPr bwMode="auto">
                          <a:xfrm>
                            <a:off x="0" y="0"/>
                            <a:ext cx="1440000" cy="14610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649" w:type="dxa"/>
            <w:vAlign w:val="center"/>
          </w:tcPr>
          <w:p w:rsidR="00AF51CA" w:rsidRPr="00993DE4" w:rsidRDefault="00AF51CA" w:rsidP="00AF51CA">
            <w:pPr>
              <w:spacing w:after="0" w:line="240" w:lineRule="auto"/>
              <w:rPr>
                <w:rFonts w:ascii="Arial" w:eastAsiaTheme="minorHAnsi" w:hAnsi="Arial" w:cs="Arial"/>
              </w:rPr>
            </w:pPr>
          </w:p>
          <w:tbl>
            <w:tblPr>
              <w:tblW w:w="4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8"/>
              <w:gridCol w:w="1417"/>
              <w:gridCol w:w="1442"/>
            </w:tblGrid>
            <w:tr w:rsidR="00AF51CA" w:rsidRPr="00993DE4" w:rsidTr="006D1F92">
              <w:trPr>
                <w:jc w:val="center"/>
              </w:trPr>
              <w:tc>
                <w:tcPr>
                  <w:tcW w:w="1588"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Parte de 100</w:t>
                  </w:r>
                </w:p>
              </w:tc>
              <w:tc>
                <w:tcPr>
                  <w:tcW w:w="1417"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fracción</w:t>
                  </w:r>
                </w:p>
              </w:tc>
              <w:tc>
                <w:tcPr>
                  <w:tcW w:w="1442"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decimal</w:t>
                  </w:r>
                </w:p>
              </w:tc>
            </w:tr>
            <w:tr w:rsidR="00AF51CA" w:rsidRPr="00993DE4" w:rsidTr="006D1F92">
              <w:trPr>
                <w:jc w:val="center"/>
              </w:trPr>
              <w:tc>
                <w:tcPr>
                  <w:tcW w:w="1588" w:type="dxa"/>
                </w:tcPr>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tc>
              <w:tc>
                <w:tcPr>
                  <w:tcW w:w="1417" w:type="dxa"/>
                </w:tcPr>
                <w:p w:rsidR="00AF51CA" w:rsidRPr="00993DE4" w:rsidRDefault="00AF51CA" w:rsidP="00AF51CA">
                  <w:pPr>
                    <w:spacing w:after="0" w:line="240" w:lineRule="auto"/>
                    <w:jc w:val="center"/>
                    <w:rPr>
                      <w:rFonts w:ascii="Arial" w:eastAsiaTheme="minorHAnsi" w:hAnsi="Arial" w:cs="Arial"/>
                    </w:rPr>
                  </w:pPr>
                </w:p>
              </w:tc>
              <w:tc>
                <w:tcPr>
                  <w:tcW w:w="1442" w:type="dxa"/>
                </w:tcPr>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rPr>
          <w:rFonts w:ascii="Arial" w:hAnsi="Arial" w:cs="Arial"/>
        </w:rPr>
      </w:pPr>
    </w:p>
    <w:tbl>
      <w:tblPr>
        <w:tblW w:w="9610" w:type="dxa"/>
        <w:tblInd w:w="137" w:type="dxa"/>
        <w:tblLook w:val="04A0"/>
      </w:tblPr>
      <w:tblGrid>
        <w:gridCol w:w="4961"/>
        <w:gridCol w:w="4649"/>
      </w:tblGrid>
      <w:tr w:rsidR="00AF51CA" w:rsidRPr="00993DE4" w:rsidTr="006D1F92">
        <w:trPr>
          <w:trHeight w:val="2000"/>
        </w:trPr>
        <w:tc>
          <w:tcPr>
            <w:tcW w:w="4961" w:type="dxa"/>
            <w:vAlign w:val="center"/>
          </w:tcPr>
          <w:p w:rsidR="00AF51CA" w:rsidRPr="00993DE4" w:rsidRDefault="00AF51CA" w:rsidP="00AF51CA">
            <w:pPr>
              <w:spacing w:after="0" w:line="240" w:lineRule="auto"/>
              <w:jc w:val="center"/>
              <w:rPr>
                <w:rFonts w:ascii="Arial" w:eastAsiaTheme="minorHAnsi" w:hAnsi="Arial" w:cs="Arial"/>
              </w:rPr>
            </w:pPr>
            <w:r w:rsidRPr="00993DE4">
              <w:rPr>
                <w:rFonts w:ascii="Arial" w:eastAsiaTheme="minorHAnsi" w:hAnsi="Arial" w:cs="Arial"/>
                <w:noProof/>
                <w:lang w:eastAsia="es-CL"/>
              </w:rPr>
              <w:drawing>
                <wp:inline distT="0" distB="0" distL="0" distR="0">
                  <wp:extent cx="2410200" cy="1440000"/>
                  <wp:effectExtent l="0" t="0" r="3175" b="0"/>
                  <wp:docPr id="1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 cstate="print"/>
                          <a:srcRect/>
                          <a:stretch>
                            <a:fillRect/>
                          </a:stretch>
                        </pic:blipFill>
                        <pic:spPr bwMode="auto">
                          <a:xfrm>
                            <a:off x="0" y="0"/>
                            <a:ext cx="2410200" cy="1440000"/>
                          </a:xfrm>
                          <a:prstGeom prst="rect">
                            <a:avLst/>
                          </a:prstGeom>
                          <a:noFill/>
                          <a:ln w="9525">
                            <a:noFill/>
                            <a:miter lim="800000"/>
                            <a:headEnd/>
                            <a:tailEnd/>
                          </a:ln>
                        </pic:spPr>
                      </pic:pic>
                    </a:graphicData>
                  </a:graphic>
                </wp:inline>
              </w:drawing>
            </w:r>
          </w:p>
        </w:tc>
        <w:tc>
          <w:tcPr>
            <w:tcW w:w="4649" w:type="dxa"/>
            <w:vAlign w:val="center"/>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1477"/>
              <w:gridCol w:w="1478"/>
            </w:tblGrid>
            <w:tr w:rsidR="00AF51CA" w:rsidRPr="00993DE4" w:rsidTr="006D1F92">
              <w:trPr>
                <w:jc w:val="center"/>
              </w:trPr>
              <w:tc>
                <w:tcPr>
                  <w:tcW w:w="1482"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Parte de 100</w:t>
                  </w:r>
                </w:p>
              </w:tc>
              <w:tc>
                <w:tcPr>
                  <w:tcW w:w="1482"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fracción</w:t>
                  </w:r>
                </w:p>
              </w:tc>
              <w:tc>
                <w:tcPr>
                  <w:tcW w:w="1483" w:type="dxa"/>
                </w:tcPr>
                <w:p w:rsidR="00AF51CA" w:rsidRPr="00993DE4" w:rsidRDefault="00AF51CA" w:rsidP="00AF51CA">
                  <w:pPr>
                    <w:spacing w:after="0" w:line="240" w:lineRule="auto"/>
                    <w:jc w:val="center"/>
                    <w:rPr>
                      <w:rFonts w:ascii="Arial" w:eastAsiaTheme="minorHAnsi" w:hAnsi="Arial" w:cs="Arial"/>
                      <w:b/>
                    </w:rPr>
                  </w:pPr>
                  <w:r w:rsidRPr="00993DE4">
                    <w:rPr>
                      <w:rFonts w:ascii="Arial" w:eastAsiaTheme="minorHAnsi" w:hAnsi="Arial" w:cs="Arial"/>
                      <w:b/>
                    </w:rPr>
                    <w:t>Estimado en decimal</w:t>
                  </w:r>
                </w:p>
              </w:tc>
            </w:tr>
            <w:tr w:rsidR="00AF51CA" w:rsidRPr="00993DE4" w:rsidTr="006D1F92">
              <w:trPr>
                <w:jc w:val="center"/>
              </w:trPr>
              <w:tc>
                <w:tcPr>
                  <w:tcW w:w="1482" w:type="dxa"/>
                </w:tcPr>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p w:rsidR="00AF51CA" w:rsidRPr="00993DE4" w:rsidRDefault="00AF51CA" w:rsidP="00AF51CA">
                  <w:pPr>
                    <w:spacing w:after="0" w:line="240" w:lineRule="auto"/>
                    <w:jc w:val="center"/>
                    <w:rPr>
                      <w:rFonts w:ascii="Arial" w:eastAsiaTheme="minorHAnsi" w:hAnsi="Arial" w:cs="Arial"/>
                    </w:rPr>
                  </w:pPr>
                </w:p>
              </w:tc>
              <w:tc>
                <w:tcPr>
                  <w:tcW w:w="1482" w:type="dxa"/>
                </w:tcPr>
                <w:p w:rsidR="00AF51CA" w:rsidRPr="00993DE4" w:rsidRDefault="00AF51CA" w:rsidP="00AF51CA">
                  <w:pPr>
                    <w:spacing w:after="0" w:line="240" w:lineRule="auto"/>
                    <w:jc w:val="center"/>
                    <w:rPr>
                      <w:rFonts w:ascii="Arial" w:eastAsiaTheme="minorHAnsi" w:hAnsi="Arial" w:cs="Arial"/>
                    </w:rPr>
                  </w:pPr>
                </w:p>
              </w:tc>
              <w:tc>
                <w:tcPr>
                  <w:tcW w:w="1483" w:type="dxa"/>
                </w:tcPr>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jc w:val="center"/>
              <w:rPr>
                <w:rFonts w:ascii="Arial" w:eastAsiaTheme="minorHAnsi" w:hAnsi="Arial" w:cs="Arial"/>
              </w:rPr>
            </w:pPr>
          </w:p>
        </w:tc>
      </w:tr>
    </w:tbl>
    <w:p w:rsidR="00AF51CA" w:rsidRPr="00993DE4" w:rsidRDefault="00AF51CA" w:rsidP="00AF51CA">
      <w:pPr>
        <w:spacing w:after="0" w:line="240" w:lineRule="auto"/>
        <w:rPr>
          <w:rFonts w:ascii="Arial" w:hAnsi="Arial" w:cs="Arial"/>
        </w:rPr>
      </w:pPr>
    </w:p>
    <w:tbl>
      <w:tblPr>
        <w:tblW w:w="9610" w:type="dxa"/>
        <w:tblInd w:w="137" w:type="dxa"/>
        <w:tblLook w:val="04A0"/>
      </w:tblPr>
      <w:tblGrid>
        <w:gridCol w:w="4863"/>
        <w:gridCol w:w="4747"/>
      </w:tblGrid>
      <w:tr w:rsidR="00AF51CA" w:rsidRPr="00993DE4" w:rsidTr="006D1F92">
        <w:trPr>
          <w:trHeight w:val="2021"/>
        </w:trPr>
        <w:tc>
          <w:tcPr>
            <w:tcW w:w="4863" w:type="dxa"/>
            <w:vAlign w:val="center"/>
          </w:tcPr>
          <w:p w:rsidR="00AF51CA" w:rsidRPr="00993DE4" w:rsidRDefault="00DB2FD2" w:rsidP="00AF51CA">
            <w:pPr>
              <w:spacing w:after="0" w:line="240" w:lineRule="auto"/>
              <w:jc w:val="center"/>
              <w:rPr>
                <w:rFonts w:ascii="Arial" w:eastAsiaTheme="minorHAnsi" w:hAnsi="Arial" w:cs="Arial"/>
              </w:rPr>
            </w:pPr>
            <w:r w:rsidRPr="00DB2FD2">
              <w:rPr>
                <w:rFonts w:ascii="Times New Roman" w:eastAsia="Calibri"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46.85pt;margin-top:4.7pt;width:125.2pt;height:116.35pt;z-index:251659264;mso-wrap-edited:f" wrapcoords="-68 0 -68 21527 21600 21527 21600 0 -68 0">
                  <v:imagedata r:id="rId21" o:title=""/>
                  <w10:wrap type="tight"/>
                </v:shape>
                <o:OLEObject Type="Embed" ProgID="PBrush" ShapeID="_x0000_s1028" DrawAspect="Content" ObjectID="_1617604979" r:id="rId22"/>
              </w:pict>
            </w:r>
          </w:p>
        </w:tc>
        <w:tc>
          <w:tcPr>
            <w:tcW w:w="4747" w:type="dxa"/>
            <w:vAlign w:val="center"/>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2"/>
              <w:gridCol w:w="1482"/>
              <w:gridCol w:w="1483"/>
            </w:tblGrid>
            <w:tr w:rsidR="00AF51CA" w:rsidRPr="00993DE4" w:rsidTr="006D1F92">
              <w:trPr>
                <w:jc w:val="center"/>
              </w:trPr>
              <w:tc>
                <w:tcPr>
                  <w:tcW w:w="1482" w:type="dxa"/>
                </w:tcPr>
                <w:p w:rsidR="00AF51CA" w:rsidRPr="00993DE4" w:rsidRDefault="00AF51CA" w:rsidP="00AF51CA">
                  <w:pPr>
                    <w:spacing w:after="0" w:line="240" w:lineRule="auto"/>
                    <w:rPr>
                      <w:rFonts w:ascii="Arial" w:eastAsiaTheme="minorHAnsi" w:hAnsi="Arial" w:cs="Arial"/>
                      <w:b/>
                    </w:rPr>
                  </w:pPr>
                  <w:r w:rsidRPr="00993DE4">
                    <w:rPr>
                      <w:rFonts w:ascii="Arial" w:eastAsiaTheme="minorHAnsi" w:hAnsi="Arial" w:cs="Arial"/>
                      <w:b/>
                    </w:rPr>
                    <w:t>Parte de 100</w:t>
                  </w:r>
                </w:p>
              </w:tc>
              <w:tc>
                <w:tcPr>
                  <w:tcW w:w="1482" w:type="dxa"/>
                </w:tcPr>
                <w:p w:rsidR="00AF51CA" w:rsidRPr="00993DE4" w:rsidRDefault="00AF51CA" w:rsidP="00AF51CA">
                  <w:pPr>
                    <w:spacing w:after="0" w:line="240" w:lineRule="auto"/>
                    <w:rPr>
                      <w:rFonts w:ascii="Arial" w:eastAsiaTheme="minorHAnsi" w:hAnsi="Arial" w:cs="Arial"/>
                      <w:b/>
                    </w:rPr>
                  </w:pPr>
                  <w:r w:rsidRPr="00993DE4">
                    <w:rPr>
                      <w:rFonts w:ascii="Arial" w:eastAsiaTheme="minorHAnsi" w:hAnsi="Arial" w:cs="Arial"/>
                      <w:b/>
                    </w:rPr>
                    <w:t>Estimado en fracción</w:t>
                  </w:r>
                </w:p>
              </w:tc>
              <w:tc>
                <w:tcPr>
                  <w:tcW w:w="1483" w:type="dxa"/>
                </w:tcPr>
                <w:p w:rsidR="00AF51CA" w:rsidRPr="00993DE4" w:rsidRDefault="00AF51CA" w:rsidP="00AF51CA">
                  <w:pPr>
                    <w:spacing w:after="0" w:line="240" w:lineRule="auto"/>
                    <w:rPr>
                      <w:rFonts w:ascii="Arial" w:eastAsiaTheme="minorHAnsi" w:hAnsi="Arial" w:cs="Arial"/>
                      <w:b/>
                    </w:rPr>
                  </w:pPr>
                  <w:r w:rsidRPr="00993DE4">
                    <w:rPr>
                      <w:rFonts w:ascii="Arial" w:eastAsiaTheme="minorHAnsi" w:hAnsi="Arial" w:cs="Arial"/>
                      <w:b/>
                    </w:rPr>
                    <w:t>Estimado en decimal</w:t>
                  </w:r>
                </w:p>
              </w:tc>
            </w:tr>
            <w:tr w:rsidR="00AF51CA" w:rsidRPr="00993DE4" w:rsidTr="006D1F92">
              <w:trPr>
                <w:jc w:val="center"/>
              </w:trPr>
              <w:tc>
                <w:tcPr>
                  <w:tcW w:w="1482" w:type="dxa"/>
                </w:tcPr>
                <w:p w:rsidR="00AF51CA" w:rsidRPr="00993DE4" w:rsidRDefault="00AF51CA" w:rsidP="00AF51CA">
                  <w:pPr>
                    <w:spacing w:after="0" w:line="240" w:lineRule="auto"/>
                    <w:rPr>
                      <w:rFonts w:ascii="Arial" w:eastAsiaTheme="minorHAnsi" w:hAnsi="Arial" w:cs="Arial"/>
                    </w:rPr>
                  </w:pPr>
                </w:p>
              </w:tc>
              <w:tc>
                <w:tcPr>
                  <w:tcW w:w="1482" w:type="dxa"/>
                </w:tcPr>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p>
                <w:p w:rsidR="00AF51CA" w:rsidRPr="00993DE4" w:rsidRDefault="00AF51CA" w:rsidP="00AF51CA">
                  <w:pPr>
                    <w:spacing w:after="0" w:line="240" w:lineRule="auto"/>
                    <w:rPr>
                      <w:rFonts w:ascii="Arial" w:eastAsiaTheme="minorHAnsi" w:hAnsi="Arial" w:cs="Arial"/>
                    </w:rPr>
                  </w:pPr>
                </w:p>
              </w:tc>
              <w:tc>
                <w:tcPr>
                  <w:tcW w:w="1483" w:type="dxa"/>
                </w:tcPr>
                <w:p w:rsidR="00AF51CA" w:rsidRPr="00993DE4" w:rsidRDefault="00AF51CA" w:rsidP="00AF51CA">
                  <w:pPr>
                    <w:spacing w:after="0" w:line="240" w:lineRule="auto"/>
                    <w:rPr>
                      <w:rFonts w:ascii="Arial" w:eastAsiaTheme="minorHAnsi" w:hAnsi="Arial" w:cs="Arial"/>
                    </w:rPr>
                  </w:pPr>
                </w:p>
              </w:tc>
            </w:tr>
          </w:tbl>
          <w:p w:rsidR="00AF51CA" w:rsidRPr="00993DE4" w:rsidRDefault="00AF51CA" w:rsidP="00AF51CA">
            <w:pPr>
              <w:spacing w:after="0" w:line="240" w:lineRule="auto"/>
              <w:jc w:val="center"/>
              <w:rPr>
                <w:rFonts w:ascii="Arial" w:eastAsiaTheme="minorHAnsi" w:hAnsi="Arial" w:cs="Arial"/>
              </w:rPr>
            </w:pPr>
          </w:p>
        </w:tc>
      </w:tr>
    </w:tbl>
    <w:p w:rsidR="00AF51CA" w:rsidRDefault="00AF51CA" w:rsidP="00AF51CA">
      <w:pPr>
        <w:spacing w:after="0" w:line="240" w:lineRule="auto"/>
        <w:rPr>
          <w:rFonts w:ascii="Arial" w:hAnsi="Arial" w:cs="Arial"/>
          <w:lang w:val="es-ES"/>
        </w:rPr>
      </w:pPr>
    </w:p>
    <w:p w:rsidR="00AF51CA" w:rsidRPr="00993DE4" w:rsidRDefault="00AF51CA" w:rsidP="00AF51CA">
      <w:pPr>
        <w:spacing w:after="0" w:line="240" w:lineRule="auto"/>
        <w:rPr>
          <w:rFonts w:ascii="Arial" w:hAnsi="Arial" w:cs="Arial"/>
          <w:lang w:val="es-ES"/>
        </w:rPr>
      </w:pPr>
    </w:p>
    <w:p w:rsidR="00AF51CA" w:rsidRPr="000838AA" w:rsidRDefault="00AF51CA" w:rsidP="00AF51CA">
      <w:pPr>
        <w:pStyle w:val="Prrafodelista"/>
        <w:numPr>
          <w:ilvl w:val="0"/>
          <w:numId w:val="2"/>
        </w:numPr>
        <w:spacing w:after="0" w:line="240" w:lineRule="auto"/>
        <w:ind w:left="284" w:hanging="284"/>
        <w:rPr>
          <w:rFonts w:ascii="Arial" w:hAnsi="Arial" w:cs="Arial"/>
          <w:b/>
          <w:sz w:val="24"/>
        </w:rPr>
      </w:pPr>
      <w:r w:rsidRPr="000838AA">
        <w:rPr>
          <w:rFonts w:ascii="Arial" w:hAnsi="Arial" w:cs="Arial"/>
          <w:b/>
          <w:sz w:val="24"/>
        </w:rPr>
        <w:lastRenderedPageBreak/>
        <w:t>Completa la tabla. En la primera columna se anota la “parte” y en la segunda el “</w:t>
      </w:r>
      <w:r>
        <w:rPr>
          <w:rFonts w:ascii="Arial" w:hAnsi="Arial" w:cs="Arial"/>
          <w:b/>
          <w:sz w:val="24"/>
        </w:rPr>
        <w:t>T</w:t>
      </w:r>
      <w:r w:rsidRPr="000838AA">
        <w:rPr>
          <w:rFonts w:ascii="Arial" w:hAnsi="Arial" w:cs="Arial"/>
          <w:b/>
          <w:sz w:val="24"/>
        </w:rPr>
        <w:t>otal”.</w:t>
      </w:r>
    </w:p>
    <w:p w:rsidR="00AF51CA" w:rsidRDefault="00AF51CA" w:rsidP="00AF51CA">
      <w:pPr>
        <w:spacing w:after="0" w:line="240" w:lineRule="auto"/>
        <w:ind w:left="284"/>
        <w:rPr>
          <w:rFonts w:ascii="Arial" w:hAnsi="Arial" w:cs="Arial"/>
          <w:lang w:val="es-ES"/>
        </w:rPr>
      </w:pPr>
    </w:p>
    <w:p w:rsidR="00AF51CA" w:rsidRDefault="00AF51CA" w:rsidP="00AF51CA">
      <w:pPr>
        <w:spacing w:after="0" w:line="240" w:lineRule="auto"/>
        <w:ind w:left="284"/>
        <w:rPr>
          <w:rFonts w:ascii="Arial" w:hAnsi="Arial" w:cs="Arial"/>
          <w:lang w:val="es-ES"/>
        </w:rPr>
      </w:pPr>
      <w:r w:rsidRPr="00993DE4">
        <w:rPr>
          <w:rFonts w:ascii="Arial" w:hAnsi="Arial" w:cs="Arial"/>
          <w:lang w:val="es-ES"/>
        </w:rPr>
        <w:t>Puedes usar el software para verificar tus resultados.</w:t>
      </w:r>
    </w:p>
    <w:p w:rsidR="00AF51CA" w:rsidRPr="00993DE4" w:rsidRDefault="00AF51CA" w:rsidP="00AF51CA">
      <w:pPr>
        <w:spacing w:after="0" w:line="240" w:lineRule="auto"/>
        <w:rPr>
          <w:rFonts w:ascii="Arial" w:hAnsi="Arial" w:cs="Arial"/>
          <w:lang w:val="es-ES"/>
        </w:rPr>
      </w:pPr>
    </w:p>
    <w:p w:rsidR="00AF51CA" w:rsidRDefault="00AF51CA" w:rsidP="00AF51CA">
      <w:pPr>
        <w:pStyle w:val="Prrafodelista"/>
        <w:numPr>
          <w:ilvl w:val="0"/>
          <w:numId w:val="1"/>
        </w:numPr>
        <w:spacing w:after="0" w:line="240" w:lineRule="auto"/>
        <w:ind w:left="567" w:hanging="283"/>
        <w:rPr>
          <w:rFonts w:ascii="Arial" w:hAnsi="Arial" w:cs="Arial"/>
          <w:lang w:val="es-ES"/>
        </w:rPr>
      </w:pPr>
      <w:r w:rsidRPr="00993DE4">
        <w:rPr>
          <w:rFonts w:ascii="Arial" w:hAnsi="Arial" w:cs="Arial"/>
          <w:lang w:val="es-ES"/>
        </w:rPr>
        <w:t>La primera fila se puede leer: 40 de 100</w:t>
      </w:r>
    </w:p>
    <w:p w:rsidR="00AF51CA" w:rsidRDefault="00AF51CA" w:rsidP="00AF51CA">
      <w:pPr>
        <w:pStyle w:val="Prrafodelista"/>
        <w:spacing w:after="0" w:line="240" w:lineRule="auto"/>
        <w:ind w:left="284"/>
        <w:rPr>
          <w:rFonts w:ascii="Arial" w:hAnsi="Arial" w:cs="Arial"/>
          <w:lang w:val="es-ES"/>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gridCol w:w="5778"/>
      </w:tblGrid>
      <w:tr w:rsidR="00AF51CA" w:rsidTr="006D1F92">
        <w:tc>
          <w:tcPr>
            <w:tcW w:w="3793" w:type="dxa"/>
          </w:tcPr>
          <w:tbl>
            <w:tblPr>
              <w:tblpPr w:leftFromText="141" w:rightFromText="141" w:vertAnchor="text" w:horzAnchor="page" w:tblpX="631"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167"/>
            </w:tblGrid>
            <w:tr w:rsidR="00AF51CA" w:rsidRPr="00993DE4" w:rsidTr="006D1F92">
              <w:tc>
                <w:tcPr>
                  <w:tcW w:w="1242" w:type="dxa"/>
                  <w:shd w:val="clear" w:color="auto" w:fill="B4C6E7" w:themeFill="accent1" w:themeFillTint="66"/>
                </w:tcPr>
                <w:p w:rsidR="00AF51CA" w:rsidRPr="00993DE4" w:rsidRDefault="00AF51CA" w:rsidP="00AF51CA">
                  <w:pPr>
                    <w:spacing w:after="0" w:line="240" w:lineRule="auto"/>
                    <w:jc w:val="center"/>
                    <w:rPr>
                      <w:rFonts w:ascii="Arial" w:eastAsiaTheme="minorHAnsi" w:hAnsi="Arial" w:cs="Arial"/>
                      <w:b/>
                      <w:lang w:val="es-ES"/>
                    </w:rPr>
                  </w:pPr>
                  <w:r w:rsidRPr="00993DE4">
                    <w:rPr>
                      <w:rFonts w:ascii="Arial" w:eastAsiaTheme="minorHAnsi" w:hAnsi="Arial" w:cs="Arial"/>
                      <w:b/>
                      <w:lang w:val="es-ES"/>
                    </w:rPr>
                    <w:t>Parte</w:t>
                  </w:r>
                </w:p>
              </w:tc>
              <w:tc>
                <w:tcPr>
                  <w:tcW w:w="1167" w:type="dxa"/>
                  <w:shd w:val="clear" w:color="auto" w:fill="B4C6E7" w:themeFill="accent1" w:themeFillTint="66"/>
                </w:tcPr>
                <w:p w:rsidR="00AF51CA" w:rsidRPr="00993DE4" w:rsidRDefault="00AF51CA" w:rsidP="00AF51CA">
                  <w:pPr>
                    <w:spacing w:after="0" w:line="240" w:lineRule="auto"/>
                    <w:jc w:val="center"/>
                    <w:rPr>
                      <w:rFonts w:ascii="Arial" w:eastAsiaTheme="minorHAnsi" w:hAnsi="Arial" w:cs="Arial"/>
                      <w:b/>
                      <w:lang w:val="es-ES"/>
                    </w:rPr>
                  </w:pPr>
                  <w:r w:rsidRPr="00993DE4">
                    <w:rPr>
                      <w:rFonts w:ascii="Arial" w:eastAsiaTheme="minorHAnsi" w:hAnsi="Arial" w:cs="Arial"/>
                      <w:b/>
                      <w:lang w:val="es-ES"/>
                    </w:rPr>
                    <w:t>Total</w:t>
                  </w:r>
                </w:p>
              </w:tc>
            </w:tr>
            <w:tr w:rsidR="00AF51CA" w:rsidRPr="00993DE4" w:rsidTr="006D1F92">
              <w:tc>
                <w:tcPr>
                  <w:tcW w:w="1242" w:type="dxa"/>
                  <w:shd w:val="clear" w:color="auto" w:fill="auto"/>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40</w:t>
                  </w:r>
                </w:p>
              </w:tc>
              <w:tc>
                <w:tcPr>
                  <w:tcW w:w="1167" w:type="dxa"/>
                  <w:shd w:val="clear" w:color="auto" w:fill="auto"/>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100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20</w:t>
                  </w: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50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30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8</w:t>
                  </w: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20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70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200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150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p>
              </w:tc>
              <w:tc>
                <w:tcPr>
                  <w:tcW w:w="1167"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120</w:t>
                  </w: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8</w:t>
                  </w:r>
                </w:p>
              </w:tc>
              <w:tc>
                <w:tcPr>
                  <w:tcW w:w="1167" w:type="dxa"/>
                </w:tcPr>
                <w:p w:rsidR="00AF51CA" w:rsidRPr="00993DE4" w:rsidRDefault="00AF51CA" w:rsidP="00AF51CA">
                  <w:pPr>
                    <w:spacing w:after="0" w:line="240" w:lineRule="auto"/>
                    <w:jc w:val="center"/>
                    <w:rPr>
                      <w:rFonts w:ascii="Arial" w:eastAsiaTheme="minorHAnsi" w:hAnsi="Arial" w:cs="Arial"/>
                      <w:lang w:val="es-ES"/>
                    </w:rPr>
                  </w:pPr>
                </w:p>
              </w:tc>
            </w:tr>
            <w:tr w:rsidR="00AF51CA" w:rsidRPr="00993DE4" w:rsidTr="006D1F92">
              <w:tc>
                <w:tcPr>
                  <w:tcW w:w="1242"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15</w:t>
                  </w:r>
                </w:p>
              </w:tc>
              <w:tc>
                <w:tcPr>
                  <w:tcW w:w="1167" w:type="dxa"/>
                </w:tcPr>
                <w:p w:rsidR="00AF51CA" w:rsidRPr="00993DE4" w:rsidRDefault="00AF51CA" w:rsidP="00AF51CA">
                  <w:pPr>
                    <w:spacing w:after="0" w:line="240" w:lineRule="auto"/>
                    <w:jc w:val="center"/>
                    <w:rPr>
                      <w:rFonts w:ascii="Arial" w:eastAsiaTheme="minorHAnsi" w:hAnsi="Arial" w:cs="Arial"/>
                      <w:lang w:val="es-ES"/>
                    </w:rPr>
                  </w:pPr>
                </w:p>
              </w:tc>
            </w:tr>
          </w:tbl>
          <w:p w:rsidR="00AF51CA" w:rsidRDefault="00AF51CA" w:rsidP="00AF51CA">
            <w:pPr>
              <w:pStyle w:val="Prrafodelista"/>
              <w:spacing w:after="0" w:line="240" w:lineRule="auto"/>
              <w:ind w:left="0"/>
              <w:jc w:val="center"/>
              <w:rPr>
                <w:rFonts w:ascii="Arial" w:hAnsi="Arial" w:cs="Arial"/>
                <w:lang w:val="es-ES"/>
              </w:rPr>
            </w:pPr>
          </w:p>
        </w:tc>
        <w:tc>
          <w:tcPr>
            <w:tcW w:w="5778" w:type="dxa"/>
          </w:tcPr>
          <w:p w:rsidR="00AF51CA" w:rsidRDefault="00AF51CA" w:rsidP="00AF51CA">
            <w:pPr>
              <w:spacing w:after="0"/>
              <w:rPr>
                <w:rFonts w:ascii="Arial" w:hAnsi="Arial" w:cs="Arial"/>
                <w:lang w:val="es-ES"/>
              </w:rPr>
            </w:pPr>
            <w:r w:rsidRPr="00AF51CA">
              <w:rPr>
                <w:rFonts w:ascii="Arial" w:hAnsi="Arial" w:cs="Arial"/>
                <w:lang w:val="es-ES"/>
              </w:rPr>
              <w:t>En palabras: Si se tiene 40 de 100 partes</w:t>
            </w:r>
            <w:r w:rsidRPr="00AF51CA">
              <w:rPr>
                <w:rFonts w:ascii="Arial" w:hAnsi="Arial" w:cs="Arial"/>
                <w:color w:val="000000" w:themeColor="text1"/>
                <w:lang w:val="es-ES"/>
              </w:rPr>
              <w:t>,</w:t>
            </w:r>
            <w:r w:rsidRPr="00AF51CA">
              <w:rPr>
                <w:rFonts w:ascii="Arial" w:hAnsi="Arial" w:cs="Arial"/>
                <w:lang w:val="es-ES"/>
              </w:rPr>
              <w:t xml:space="preserve"> tenemos un 40 por ciento, esto se escribe: 40%. La tabla nos muestra el valor del 40% para varios números.</w:t>
            </w:r>
          </w:p>
          <w:p w:rsidR="00AF51CA" w:rsidRPr="00AF51CA" w:rsidRDefault="00AF51CA" w:rsidP="00AF51CA">
            <w:pPr>
              <w:spacing w:after="0"/>
              <w:rPr>
                <w:rFonts w:ascii="Arial" w:hAnsi="Arial" w:cs="Arial"/>
                <w:lang w:val="es-ES"/>
              </w:rPr>
            </w:pPr>
          </w:p>
          <w:p w:rsidR="00AF51CA" w:rsidRPr="00AF51CA" w:rsidRDefault="00AF51CA" w:rsidP="00AF51CA">
            <w:pPr>
              <w:spacing w:after="0"/>
              <w:rPr>
                <w:rFonts w:ascii="Arial" w:hAnsi="Arial" w:cs="Arial"/>
                <w:lang w:val="es-ES"/>
              </w:rPr>
            </w:pPr>
            <w:r w:rsidRPr="00AF51CA">
              <w:rPr>
                <w:rFonts w:ascii="Arial" w:hAnsi="Arial" w:cs="Arial"/>
                <w:lang w:val="es-ES"/>
              </w:rPr>
              <w:t xml:space="preserve">Podemos decir que el 40% de 50 es: </w:t>
            </w:r>
            <w:r w:rsidRPr="00AF51CA">
              <w:rPr>
                <w:rFonts w:ascii="Arial" w:hAnsi="Arial" w:cs="Arial"/>
                <w:color w:val="FE16A2"/>
                <w:lang w:val="es-ES"/>
              </w:rPr>
              <w:t>20</w:t>
            </w:r>
          </w:p>
          <w:p w:rsidR="00AF51CA" w:rsidRPr="00AF51CA" w:rsidRDefault="00AF51CA" w:rsidP="00AF51CA">
            <w:pPr>
              <w:spacing w:after="0"/>
              <w:rPr>
                <w:rFonts w:ascii="Arial" w:hAnsi="Arial" w:cs="Arial"/>
                <w:lang w:val="es-ES"/>
              </w:rPr>
            </w:pPr>
            <w:r w:rsidRPr="00AF51CA">
              <w:rPr>
                <w:rFonts w:ascii="Arial" w:hAnsi="Arial" w:cs="Arial"/>
                <w:lang w:val="es-ES"/>
              </w:rPr>
              <w:t xml:space="preserve">Podemos decir que el 40% de 10 es: </w:t>
            </w:r>
            <w:r w:rsidRPr="00AF51CA">
              <w:rPr>
                <w:rFonts w:ascii="Arial" w:hAnsi="Arial" w:cs="Arial"/>
                <w:color w:val="D558AF"/>
                <w:lang w:val="es-ES"/>
              </w:rPr>
              <w:t>_____</w:t>
            </w:r>
          </w:p>
          <w:p w:rsidR="00AF51CA" w:rsidRPr="00AF51CA" w:rsidRDefault="00AF51CA" w:rsidP="00AF51CA">
            <w:pPr>
              <w:spacing w:after="0"/>
              <w:rPr>
                <w:rFonts w:ascii="Arial" w:hAnsi="Arial" w:cs="Arial"/>
                <w:lang w:val="es-ES"/>
              </w:rPr>
            </w:pPr>
            <w:r w:rsidRPr="00AF51CA">
              <w:rPr>
                <w:rFonts w:ascii="Arial" w:hAnsi="Arial" w:cs="Arial"/>
                <w:lang w:val="es-ES"/>
              </w:rPr>
              <w:t xml:space="preserve">Podemos decir que el 40% de 30 es: </w:t>
            </w:r>
            <w:r w:rsidRPr="00AF51CA">
              <w:rPr>
                <w:rFonts w:ascii="Arial" w:hAnsi="Arial" w:cs="Arial"/>
                <w:color w:val="D558AF"/>
                <w:lang w:val="es-ES"/>
              </w:rPr>
              <w:t>_____</w:t>
            </w:r>
          </w:p>
          <w:p w:rsidR="00AF51CA" w:rsidRPr="00AF51CA" w:rsidRDefault="00AF51CA" w:rsidP="00AF51CA">
            <w:pPr>
              <w:spacing w:after="0"/>
              <w:rPr>
                <w:rFonts w:ascii="Arial" w:hAnsi="Arial" w:cs="Arial"/>
                <w:lang w:val="es-ES"/>
              </w:rPr>
            </w:pPr>
            <w:r w:rsidRPr="00AF51CA">
              <w:rPr>
                <w:rFonts w:ascii="Arial" w:hAnsi="Arial" w:cs="Arial"/>
                <w:lang w:val="es-ES"/>
              </w:rPr>
              <w:t xml:space="preserve">Podemos decir que el 40% de 70 es: </w:t>
            </w:r>
            <w:r w:rsidRPr="00AF51CA">
              <w:rPr>
                <w:rFonts w:ascii="Arial" w:hAnsi="Arial" w:cs="Arial"/>
                <w:color w:val="D558AF"/>
                <w:lang w:val="es-ES"/>
              </w:rPr>
              <w:t>_____</w:t>
            </w:r>
          </w:p>
          <w:p w:rsidR="00AF51CA" w:rsidRPr="00AF51CA" w:rsidRDefault="00AF51CA" w:rsidP="00AF51CA">
            <w:pPr>
              <w:spacing w:after="0"/>
              <w:rPr>
                <w:rFonts w:ascii="Arial" w:hAnsi="Arial" w:cs="Arial"/>
                <w:lang w:val="es-ES"/>
              </w:rPr>
            </w:pPr>
            <w:r w:rsidRPr="00AF51CA">
              <w:rPr>
                <w:rFonts w:ascii="Arial" w:hAnsi="Arial" w:cs="Arial"/>
                <w:lang w:val="es-ES"/>
              </w:rPr>
              <w:t xml:space="preserve">Podemos decir que el 40% de 150 es: </w:t>
            </w:r>
            <w:r w:rsidRPr="00AF51CA">
              <w:rPr>
                <w:rFonts w:ascii="Arial" w:hAnsi="Arial" w:cs="Arial"/>
                <w:color w:val="D558AF"/>
                <w:lang w:val="es-ES"/>
              </w:rPr>
              <w:t>_____</w:t>
            </w:r>
          </w:p>
          <w:p w:rsidR="00AF51CA" w:rsidRPr="008800B2" w:rsidRDefault="00AF51CA" w:rsidP="00AF51CA">
            <w:pPr>
              <w:spacing w:after="0" w:line="240" w:lineRule="auto"/>
              <w:rPr>
                <w:rFonts w:ascii="Calibri" w:hAnsi="Calibri"/>
                <w:lang w:val="es-ES"/>
              </w:rPr>
            </w:pPr>
          </w:p>
        </w:tc>
      </w:tr>
    </w:tbl>
    <w:p w:rsidR="00AF51CA" w:rsidRDefault="00AF51CA" w:rsidP="00AF51CA">
      <w:pPr>
        <w:pStyle w:val="Prrafodelista"/>
        <w:spacing w:after="0" w:line="240" w:lineRule="auto"/>
        <w:ind w:left="284"/>
        <w:rPr>
          <w:rFonts w:ascii="Arial" w:hAnsi="Arial" w:cs="Arial"/>
          <w:lang w:val="es-ES"/>
        </w:rPr>
      </w:pPr>
    </w:p>
    <w:p w:rsidR="00AF51CA" w:rsidRDefault="00AF51CA" w:rsidP="00AF51CA">
      <w:pPr>
        <w:pStyle w:val="Prrafodelista"/>
        <w:numPr>
          <w:ilvl w:val="0"/>
          <w:numId w:val="1"/>
        </w:numPr>
        <w:spacing w:after="0" w:line="240" w:lineRule="auto"/>
        <w:ind w:left="567" w:hanging="283"/>
        <w:rPr>
          <w:rFonts w:ascii="Arial" w:hAnsi="Arial" w:cs="Arial"/>
          <w:lang w:val="es-ES"/>
        </w:rPr>
      </w:pPr>
      <w:r w:rsidRPr="00993DE4">
        <w:rPr>
          <w:rFonts w:ascii="Arial" w:hAnsi="Arial" w:cs="Arial"/>
          <w:lang w:val="es-ES"/>
        </w:rPr>
        <w:t>La primera fila se puede leer: 20 de 100</w:t>
      </w:r>
    </w:p>
    <w:p w:rsidR="00AF51CA" w:rsidRDefault="00AF51CA" w:rsidP="00AF51CA">
      <w:pPr>
        <w:pStyle w:val="Prrafodelista"/>
        <w:spacing w:after="0" w:line="240" w:lineRule="auto"/>
        <w:ind w:left="284"/>
        <w:rPr>
          <w:rFonts w:ascii="Arial" w:hAnsi="Arial" w:cs="Arial"/>
          <w:lang w:val="es-ES"/>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5"/>
        <w:gridCol w:w="5636"/>
      </w:tblGrid>
      <w:tr w:rsidR="00AF51CA" w:rsidTr="006D1F92">
        <w:tc>
          <w:tcPr>
            <w:tcW w:w="3935"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1"/>
              <w:gridCol w:w="1159"/>
            </w:tblGrid>
            <w:tr w:rsidR="00AF51CA" w:rsidRPr="00993DE4" w:rsidTr="006D1F92">
              <w:trPr>
                <w:jc w:val="center"/>
              </w:trPr>
              <w:tc>
                <w:tcPr>
                  <w:tcW w:w="1251" w:type="dxa"/>
                  <w:shd w:val="clear" w:color="auto" w:fill="B4C6E7" w:themeFill="accent1" w:themeFillTint="66"/>
                </w:tcPr>
                <w:p w:rsidR="00AF51CA" w:rsidRPr="00993DE4" w:rsidRDefault="00AF51CA" w:rsidP="00AF51CA">
                  <w:pPr>
                    <w:spacing w:after="0" w:line="240" w:lineRule="auto"/>
                    <w:jc w:val="center"/>
                    <w:rPr>
                      <w:rFonts w:ascii="Arial" w:eastAsiaTheme="minorHAnsi" w:hAnsi="Arial" w:cs="Arial"/>
                      <w:b/>
                      <w:lang w:val="es-ES"/>
                    </w:rPr>
                  </w:pPr>
                  <w:r w:rsidRPr="00993DE4">
                    <w:rPr>
                      <w:rFonts w:ascii="Arial" w:eastAsiaTheme="minorHAnsi" w:hAnsi="Arial" w:cs="Arial"/>
                      <w:b/>
                      <w:lang w:val="es-ES"/>
                    </w:rPr>
                    <w:t>Parte</w:t>
                  </w:r>
                </w:p>
              </w:tc>
              <w:tc>
                <w:tcPr>
                  <w:tcW w:w="1159" w:type="dxa"/>
                  <w:shd w:val="clear" w:color="auto" w:fill="B4C6E7" w:themeFill="accent1" w:themeFillTint="66"/>
                </w:tcPr>
                <w:p w:rsidR="00AF51CA" w:rsidRPr="00993DE4" w:rsidRDefault="00AF51CA" w:rsidP="00AF51CA">
                  <w:pPr>
                    <w:spacing w:after="0" w:line="240" w:lineRule="auto"/>
                    <w:jc w:val="center"/>
                    <w:rPr>
                      <w:rFonts w:ascii="Arial" w:eastAsiaTheme="minorHAnsi" w:hAnsi="Arial" w:cs="Arial"/>
                      <w:b/>
                      <w:lang w:val="es-ES"/>
                    </w:rPr>
                  </w:pPr>
                  <w:r w:rsidRPr="00993DE4">
                    <w:rPr>
                      <w:rFonts w:ascii="Arial" w:eastAsiaTheme="minorHAnsi" w:hAnsi="Arial" w:cs="Arial"/>
                      <w:b/>
                      <w:lang w:val="es-ES"/>
                    </w:rPr>
                    <w:t>Total</w:t>
                  </w:r>
                </w:p>
              </w:tc>
            </w:tr>
            <w:tr w:rsidR="00AF51CA" w:rsidRPr="00993DE4" w:rsidTr="006D1F92">
              <w:trPr>
                <w:jc w:val="center"/>
              </w:trPr>
              <w:tc>
                <w:tcPr>
                  <w:tcW w:w="1251" w:type="dxa"/>
                  <w:shd w:val="clear" w:color="auto" w:fill="auto"/>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20</w:t>
                  </w:r>
                </w:p>
              </w:tc>
              <w:tc>
                <w:tcPr>
                  <w:tcW w:w="1159" w:type="dxa"/>
                  <w:shd w:val="clear" w:color="auto" w:fill="auto"/>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100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10</w:t>
                  </w: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50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6</w:t>
                  </w: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30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20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70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200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150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p>
              </w:tc>
              <w:tc>
                <w:tcPr>
                  <w:tcW w:w="1159"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120</w:t>
                  </w: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3</w:t>
                  </w:r>
                </w:p>
              </w:tc>
              <w:tc>
                <w:tcPr>
                  <w:tcW w:w="1159" w:type="dxa"/>
                </w:tcPr>
                <w:p w:rsidR="00AF51CA" w:rsidRPr="00993DE4" w:rsidRDefault="00AF51CA" w:rsidP="00AF51CA">
                  <w:pPr>
                    <w:spacing w:after="0" w:line="240" w:lineRule="auto"/>
                    <w:jc w:val="center"/>
                    <w:rPr>
                      <w:rFonts w:ascii="Arial" w:eastAsiaTheme="minorHAnsi" w:hAnsi="Arial" w:cs="Arial"/>
                      <w:lang w:val="es-ES"/>
                    </w:rPr>
                  </w:pPr>
                </w:p>
              </w:tc>
            </w:tr>
            <w:tr w:rsidR="00AF51CA" w:rsidRPr="00993DE4" w:rsidTr="006D1F92">
              <w:trPr>
                <w:jc w:val="center"/>
              </w:trPr>
              <w:tc>
                <w:tcPr>
                  <w:tcW w:w="1251" w:type="dxa"/>
                </w:tcPr>
                <w:p w:rsidR="00AF51CA" w:rsidRPr="00993DE4" w:rsidRDefault="00AF51CA" w:rsidP="00AF51CA">
                  <w:pPr>
                    <w:spacing w:after="0" w:line="240" w:lineRule="auto"/>
                    <w:jc w:val="center"/>
                    <w:rPr>
                      <w:rFonts w:ascii="Arial" w:eastAsiaTheme="minorHAnsi" w:hAnsi="Arial" w:cs="Arial"/>
                      <w:lang w:val="es-ES"/>
                    </w:rPr>
                  </w:pPr>
                  <w:r w:rsidRPr="00993DE4">
                    <w:rPr>
                      <w:rFonts w:ascii="Arial" w:eastAsiaTheme="minorHAnsi" w:hAnsi="Arial" w:cs="Arial"/>
                      <w:lang w:val="es-ES"/>
                    </w:rPr>
                    <w:t>8</w:t>
                  </w:r>
                </w:p>
              </w:tc>
              <w:tc>
                <w:tcPr>
                  <w:tcW w:w="1159" w:type="dxa"/>
                </w:tcPr>
                <w:p w:rsidR="00AF51CA" w:rsidRPr="00993DE4" w:rsidRDefault="00AF51CA" w:rsidP="00AF51CA">
                  <w:pPr>
                    <w:spacing w:after="0" w:line="240" w:lineRule="auto"/>
                    <w:jc w:val="center"/>
                    <w:rPr>
                      <w:rFonts w:ascii="Arial" w:eastAsiaTheme="minorHAnsi" w:hAnsi="Arial" w:cs="Arial"/>
                      <w:lang w:val="es-ES"/>
                    </w:rPr>
                  </w:pPr>
                </w:p>
              </w:tc>
            </w:tr>
          </w:tbl>
          <w:p w:rsidR="00AF51CA" w:rsidRDefault="00AF51CA" w:rsidP="00AF51CA">
            <w:pPr>
              <w:pStyle w:val="Prrafodelista"/>
              <w:spacing w:after="0" w:line="240" w:lineRule="auto"/>
              <w:ind w:left="0"/>
              <w:jc w:val="center"/>
              <w:rPr>
                <w:rFonts w:ascii="Arial" w:hAnsi="Arial" w:cs="Arial"/>
                <w:lang w:val="es-ES"/>
              </w:rPr>
            </w:pPr>
          </w:p>
        </w:tc>
        <w:tc>
          <w:tcPr>
            <w:tcW w:w="5636" w:type="dxa"/>
          </w:tcPr>
          <w:p w:rsidR="00AF51CA" w:rsidRPr="00AF51CA" w:rsidRDefault="00AF51CA" w:rsidP="00AF51CA">
            <w:pPr>
              <w:spacing w:after="0"/>
              <w:rPr>
                <w:rFonts w:ascii="Arial" w:hAnsi="Arial" w:cs="Arial"/>
                <w:lang w:val="es-ES"/>
              </w:rPr>
            </w:pPr>
            <w:r w:rsidRPr="00AF51CA">
              <w:rPr>
                <w:rFonts w:ascii="Arial" w:hAnsi="Arial" w:cs="Arial"/>
                <w:lang w:val="es-ES"/>
              </w:rPr>
              <w:t>En palabras: Si se tiene 20 de 100 partes, tenemos un 20 por ciento, esto se escribe: 20%.</w:t>
            </w:r>
          </w:p>
          <w:p w:rsidR="00AF51CA" w:rsidRDefault="00AF51CA" w:rsidP="00AF51CA">
            <w:pPr>
              <w:spacing w:after="0"/>
              <w:rPr>
                <w:rFonts w:ascii="Arial" w:hAnsi="Arial" w:cs="Arial"/>
                <w:lang w:val="es-ES"/>
              </w:rPr>
            </w:pPr>
            <w:r w:rsidRPr="00AF51CA">
              <w:rPr>
                <w:rFonts w:ascii="Arial" w:hAnsi="Arial" w:cs="Arial"/>
                <w:lang w:val="es-ES"/>
              </w:rPr>
              <w:t>La tabla nos muestra el valor del 20% para varios números.</w:t>
            </w:r>
          </w:p>
          <w:p w:rsidR="00AF51CA" w:rsidRPr="00AF51CA" w:rsidRDefault="00AF51CA" w:rsidP="00AF51CA">
            <w:pPr>
              <w:spacing w:after="0"/>
              <w:rPr>
                <w:rFonts w:ascii="Arial" w:hAnsi="Arial" w:cs="Arial"/>
                <w:lang w:val="es-ES"/>
              </w:rPr>
            </w:pPr>
          </w:p>
          <w:p w:rsidR="00AF51CA" w:rsidRPr="00993DE4" w:rsidRDefault="00AF51CA" w:rsidP="00AF51CA">
            <w:pPr>
              <w:spacing w:after="0"/>
              <w:rPr>
                <w:rFonts w:ascii="Arial" w:hAnsi="Arial" w:cs="Arial"/>
                <w:lang w:val="es-ES"/>
              </w:rPr>
            </w:pPr>
            <w:r w:rsidRPr="00993DE4">
              <w:rPr>
                <w:rFonts w:ascii="Arial" w:hAnsi="Arial" w:cs="Arial"/>
                <w:lang w:val="es-ES"/>
              </w:rPr>
              <w:t xml:space="preserve">Podemos decir que el 20% de 50 es: </w:t>
            </w:r>
            <w:r w:rsidRPr="00393C2D">
              <w:rPr>
                <w:rFonts w:ascii="Arial" w:hAnsi="Arial" w:cs="Arial"/>
                <w:color w:val="D558AF"/>
                <w:lang w:val="es-ES"/>
              </w:rPr>
              <w:t>_____</w:t>
            </w:r>
          </w:p>
          <w:p w:rsidR="00AF51CA" w:rsidRPr="00993DE4" w:rsidRDefault="00AF51CA" w:rsidP="00AF51CA">
            <w:pPr>
              <w:spacing w:after="0"/>
              <w:rPr>
                <w:rFonts w:ascii="Arial" w:hAnsi="Arial" w:cs="Arial"/>
                <w:lang w:val="es-ES"/>
              </w:rPr>
            </w:pPr>
            <w:r w:rsidRPr="00993DE4">
              <w:rPr>
                <w:rFonts w:ascii="Arial" w:hAnsi="Arial" w:cs="Arial"/>
                <w:lang w:val="es-ES"/>
              </w:rPr>
              <w:t xml:space="preserve">Podemos decir que el 20% de 10 es: </w:t>
            </w:r>
            <w:r w:rsidRPr="00393C2D">
              <w:rPr>
                <w:rFonts w:ascii="Arial" w:hAnsi="Arial" w:cs="Arial"/>
                <w:color w:val="D558AF"/>
                <w:lang w:val="es-ES"/>
              </w:rPr>
              <w:t>_____</w:t>
            </w:r>
          </w:p>
          <w:p w:rsidR="00AF51CA" w:rsidRPr="00993DE4" w:rsidRDefault="00AF51CA" w:rsidP="00AF51CA">
            <w:pPr>
              <w:spacing w:after="0"/>
              <w:rPr>
                <w:rFonts w:ascii="Arial" w:hAnsi="Arial" w:cs="Arial"/>
                <w:lang w:val="es-ES"/>
              </w:rPr>
            </w:pPr>
            <w:r w:rsidRPr="00993DE4">
              <w:rPr>
                <w:rFonts w:ascii="Arial" w:hAnsi="Arial" w:cs="Arial"/>
                <w:lang w:val="es-ES"/>
              </w:rPr>
              <w:t xml:space="preserve">Podemos decir que el 20% de 30 es: </w:t>
            </w:r>
            <w:r w:rsidRPr="00393C2D">
              <w:rPr>
                <w:rFonts w:ascii="Arial" w:hAnsi="Arial" w:cs="Arial"/>
                <w:color w:val="D558AF"/>
                <w:lang w:val="es-ES"/>
              </w:rPr>
              <w:t>_____</w:t>
            </w:r>
          </w:p>
          <w:p w:rsidR="00AF51CA" w:rsidRPr="00993DE4" w:rsidRDefault="00AF51CA" w:rsidP="00AF51CA">
            <w:pPr>
              <w:spacing w:after="0"/>
              <w:rPr>
                <w:rFonts w:ascii="Arial" w:hAnsi="Arial" w:cs="Arial"/>
                <w:lang w:val="es-ES"/>
              </w:rPr>
            </w:pPr>
            <w:r w:rsidRPr="00993DE4">
              <w:rPr>
                <w:rFonts w:ascii="Arial" w:hAnsi="Arial" w:cs="Arial"/>
                <w:lang w:val="es-ES"/>
              </w:rPr>
              <w:t xml:space="preserve">Podemos decir que el 20% de 70 es: </w:t>
            </w:r>
            <w:r w:rsidRPr="00393C2D">
              <w:rPr>
                <w:rFonts w:ascii="Arial" w:hAnsi="Arial" w:cs="Arial"/>
                <w:color w:val="D558AF"/>
                <w:lang w:val="es-ES"/>
              </w:rPr>
              <w:t>_____</w:t>
            </w:r>
          </w:p>
          <w:p w:rsidR="00AF51CA" w:rsidRPr="00993DE4" w:rsidRDefault="00AF51CA" w:rsidP="00AF51CA">
            <w:pPr>
              <w:spacing w:after="0"/>
              <w:rPr>
                <w:rFonts w:ascii="Arial" w:hAnsi="Arial" w:cs="Arial"/>
                <w:lang w:val="es-ES"/>
              </w:rPr>
            </w:pPr>
            <w:r w:rsidRPr="00993DE4">
              <w:rPr>
                <w:rFonts w:ascii="Arial" w:hAnsi="Arial" w:cs="Arial"/>
                <w:lang w:val="es-ES"/>
              </w:rPr>
              <w:t xml:space="preserve">Podemos decir que el 20% de 150 es: </w:t>
            </w:r>
            <w:r w:rsidRPr="00393C2D">
              <w:rPr>
                <w:rFonts w:ascii="Arial" w:hAnsi="Arial" w:cs="Arial"/>
                <w:color w:val="D558AF"/>
                <w:lang w:val="es-ES"/>
              </w:rPr>
              <w:t>_____</w:t>
            </w:r>
          </w:p>
          <w:p w:rsidR="00AF51CA" w:rsidRDefault="00AF51CA" w:rsidP="00AF51CA">
            <w:pPr>
              <w:pStyle w:val="Prrafodelista"/>
              <w:spacing w:after="0" w:line="240" w:lineRule="auto"/>
              <w:ind w:left="0"/>
              <w:rPr>
                <w:rFonts w:ascii="Arial" w:hAnsi="Arial" w:cs="Arial"/>
                <w:lang w:val="es-ES"/>
              </w:rPr>
            </w:pPr>
          </w:p>
        </w:tc>
      </w:tr>
    </w:tbl>
    <w:p w:rsidR="00AF51CA" w:rsidRDefault="00AF51CA" w:rsidP="00AF51CA">
      <w:pPr>
        <w:pStyle w:val="Prrafodelista"/>
        <w:spacing w:after="0" w:line="240" w:lineRule="auto"/>
        <w:ind w:left="284"/>
        <w:rPr>
          <w:rFonts w:ascii="Arial" w:hAnsi="Arial" w:cs="Arial"/>
          <w:lang w:val="es-ES"/>
        </w:rPr>
      </w:pPr>
    </w:p>
    <w:p w:rsidR="00AF51CA" w:rsidRPr="00993DE4" w:rsidRDefault="00AF51CA" w:rsidP="00AF51CA">
      <w:pPr>
        <w:pStyle w:val="Prrafodelista"/>
        <w:numPr>
          <w:ilvl w:val="0"/>
          <w:numId w:val="1"/>
        </w:numPr>
        <w:spacing w:after="0" w:line="240" w:lineRule="auto"/>
        <w:ind w:left="567" w:hanging="283"/>
        <w:rPr>
          <w:rFonts w:ascii="Arial" w:hAnsi="Arial" w:cs="Arial"/>
          <w:lang w:val="es-ES"/>
        </w:rPr>
      </w:pPr>
      <w:r w:rsidRPr="00993DE4">
        <w:rPr>
          <w:rFonts w:ascii="Arial" w:hAnsi="Arial" w:cs="Arial"/>
          <w:lang w:val="es-ES"/>
        </w:rPr>
        <w:t xml:space="preserve">Basándote en el ejercicio anterior, resuelve: </w:t>
      </w:r>
    </w:p>
    <w:tbl>
      <w:tblPr>
        <w:tblW w:w="9072" w:type="dxa"/>
        <w:tblInd w:w="392" w:type="dxa"/>
        <w:tblLook w:val="04A0"/>
      </w:tblPr>
      <w:tblGrid>
        <w:gridCol w:w="4536"/>
        <w:gridCol w:w="4536"/>
      </w:tblGrid>
      <w:tr w:rsidR="00AF51CA" w:rsidRPr="00993DE4" w:rsidTr="006D1F92">
        <w:tc>
          <w:tcPr>
            <w:tcW w:w="4536" w:type="dxa"/>
          </w:tcPr>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40% de 60?: </w:t>
            </w:r>
            <w:r w:rsidRPr="00993DE4">
              <w:rPr>
                <w:rFonts w:ascii="Arial" w:eastAsiaTheme="minorHAnsi" w:hAnsi="Arial" w:cs="Arial"/>
                <w:color w:val="FE16A2"/>
                <w:lang w:val="es-ES"/>
              </w:rPr>
              <w:t>24</w:t>
            </w:r>
          </w:p>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40% de 90?: </w:t>
            </w:r>
            <w:r w:rsidRPr="00393C2D">
              <w:rPr>
                <w:rFonts w:ascii="Arial" w:eastAsiaTheme="minorHAnsi" w:hAnsi="Arial" w:cs="Arial"/>
                <w:color w:val="D558AF"/>
                <w:lang w:val="es-ES"/>
              </w:rPr>
              <w:t>_____</w:t>
            </w:r>
          </w:p>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40% de 25?: </w:t>
            </w:r>
            <w:r w:rsidRPr="00393C2D">
              <w:rPr>
                <w:rFonts w:ascii="Arial" w:eastAsiaTheme="minorHAnsi" w:hAnsi="Arial" w:cs="Arial"/>
                <w:color w:val="D558AF"/>
                <w:lang w:val="es-ES"/>
              </w:rPr>
              <w:t>_____</w:t>
            </w:r>
          </w:p>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40% de 36?: </w:t>
            </w:r>
            <w:r w:rsidRPr="00393C2D">
              <w:rPr>
                <w:rFonts w:ascii="Arial" w:eastAsiaTheme="minorHAnsi" w:hAnsi="Arial" w:cs="Arial"/>
                <w:color w:val="D558AF"/>
                <w:lang w:val="es-ES"/>
              </w:rPr>
              <w:t>_____</w:t>
            </w:r>
          </w:p>
        </w:tc>
        <w:tc>
          <w:tcPr>
            <w:tcW w:w="4536" w:type="dxa"/>
          </w:tcPr>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20% de 60?: </w:t>
            </w:r>
            <w:r w:rsidRPr="00393C2D">
              <w:rPr>
                <w:rFonts w:ascii="Arial" w:eastAsiaTheme="minorHAnsi" w:hAnsi="Arial" w:cs="Arial"/>
                <w:color w:val="D558AF"/>
                <w:lang w:val="es-ES"/>
              </w:rPr>
              <w:t>_____</w:t>
            </w:r>
          </w:p>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20% de 90?: </w:t>
            </w:r>
            <w:r w:rsidRPr="00393C2D">
              <w:rPr>
                <w:rFonts w:ascii="Arial" w:eastAsiaTheme="minorHAnsi" w:hAnsi="Arial" w:cs="Arial"/>
                <w:color w:val="D558AF"/>
                <w:lang w:val="es-ES"/>
              </w:rPr>
              <w:t>_____</w:t>
            </w:r>
          </w:p>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20% de 25?: </w:t>
            </w:r>
            <w:r w:rsidRPr="00393C2D">
              <w:rPr>
                <w:rFonts w:ascii="Arial" w:eastAsiaTheme="minorHAnsi" w:hAnsi="Arial" w:cs="Arial"/>
                <w:color w:val="D558AF"/>
                <w:lang w:val="es-ES"/>
              </w:rPr>
              <w:t>_____</w:t>
            </w:r>
          </w:p>
          <w:p w:rsidR="00AF51CA" w:rsidRPr="00993DE4" w:rsidRDefault="00AF51CA" w:rsidP="00AF51CA">
            <w:pPr>
              <w:spacing w:after="0" w:line="240" w:lineRule="auto"/>
              <w:rPr>
                <w:rFonts w:ascii="Arial" w:eastAsiaTheme="minorHAnsi" w:hAnsi="Arial" w:cs="Arial"/>
                <w:lang w:val="es-ES"/>
              </w:rPr>
            </w:pPr>
          </w:p>
          <w:p w:rsidR="00AF51CA" w:rsidRPr="00993DE4" w:rsidRDefault="00AF51CA" w:rsidP="00AF51CA">
            <w:pPr>
              <w:spacing w:after="0" w:line="240" w:lineRule="auto"/>
              <w:rPr>
                <w:rFonts w:ascii="Arial" w:eastAsiaTheme="minorHAnsi" w:hAnsi="Arial" w:cs="Arial"/>
                <w:lang w:val="es-ES"/>
              </w:rPr>
            </w:pPr>
            <w:r w:rsidRPr="00993DE4">
              <w:rPr>
                <w:rFonts w:ascii="Arial" w:eastAsiaTheme="minorHAnsi" w:hAnsi="Arial" w:cs="Arial"/>
                <w:lang w:val="es-ES"/>
              </w:rPr>
              <w:t xml:space="preserve">¿Cuál es el 20% de 36?: </w:t>
            </w:r>
            <w:r w:rsidRPr="00393C2D">
              <w:rPr>
                <w:rFonts w:ascii="Arial" w:eastAsiaTheme="minorHAnsi" w:hAnsi="Arial" w:cs="Arial"/>
                <w:color w:val="D558AF"/>
                <w:lang w:val="es-ES"/>
              </w:rPr>
              <w:t>_____</w:t>
            </w:r>
          </w:p>
        </w:tc>
      </w:tr>
    </w:tbl>
    <w:p w:rsidR="00AF51CA" w:rsidRDefault="00AF51CA" w:rsidP="00AF51CA">
      <w:pPr>
        <w:pStyle w:val="Prrafodelista"/>
        <w:spacing w:after="0" w:line="240" w:lineRule="auto"/>
        <w:ind w:left="284"/>
        <w:rPr>
          <w:rFonts w:ascii="Arial" w:hAnsi="Arial" w:cs="Arial"/>
          <w:lang w:val="es-ES"/>
        </w:rPr>
      </w:pPr>
    </w:p>
    <w:p w:rsidR="00AF51CA" w:rsidRDefault="00AF51CA" w:rsidP="00AF51CA">
      <w:pPr>
        <w:pStyle w:val="Prrafodelista"/>
        <w:spacing w:after="0" w:line="240" w:lineRule="auto"/>
        <w:ind w:left="284"/>
        <w:rPr>
          <w:rFonts w:ascii="Arial" w:hAnsi="Arial" w:cs="Arial"/>
          <w:lang w:val="es-ES"/>
        </w:rPr>
      </w:pPr>
    </w:p>
    <w:p w:rsidR="00AF51CA" w:rsidRDefault="00AF51CA" w:rsidP="00AF51CA">
      <w:pPr>
        <w:pStyle w:val="Prrafodelista"/>
        <w:spacing w:after="0" w:line="240" w:lineRule="auto"/>
        <w:ind w:left="284"/>
        <w:rPr>
          <w:rFonts w:ascii="Arial" w:hAnsi="Arial" w:cs="Arial"/>
          <w:lang w:val="es-ES"/>
        </w:rPr>
      </w:pPr>
    </w:p>
    <w:p w:rsidR="00AF51CA" w:rsidRDefault="00AF51CA" w:rsidP="00AF51CA">
      <w:pPr>
        <w:pStyle w:val="Prrafodelista"/>
        <w:spacing w:after="0" w:line="240" w:lineRule="auto"/>
        <w:ind w:left="284"/>
        <w:rPr>
          <w:rFonts w:ascii="Arial" w:hAnsi="Arial" w:cs="Arial"/>
          <w:lang w:val="es-ES"/>
        </w:rPr>
      </w:pPr>
    </w:p>
    <w:p w:rsidR="00AF51CA" w:rsidRDefault="00AF51CA" w:rsidP="00AF51CA">
      <w:pPr>
        <w:pStyle w:val="Prrafodelista"/>
        <w:spacing w:after="0" w:line="240" w:lineRule="auto"/>
        <w:ind w:left="284"/>
        <w:rPr>
          <w:rFonts w:ascii="Arial" w:hAnsi="Arial" w:cs="Arial"/>
          <w:lang w:val="es-ES"/>
        </w:rPr>
      </w:pPr>
    </w:p>
    <w:p w:rsidR="00AF51CA" w:rsidRPr="00993DE4" w:rsidRDefault="00AF51CA" w:rsidP="00AF51CA">
      <w:pPr>
        <w:pStyle w:val="Prrafodelista"/>
        <w:spacing w:after="0" w:line="240" w:lineRule="auto"/>
        <w:ind w:left="284"/>
        <w:rPr>
          <w:rFonts w:ascii="Arial" w:hAnsi="Arial" w:cs="Arial"/>
          <w:lang w:val="es-ES"/>
        </w:rPr>
      </w:pPr>
    </w:p>
    <w:p w:rsidR="00AF51CA" w:rsidRDefault="00AF51CA" w:rsidP="00AF51CA">
      <w:pPr>
        <w:pStyle w:val="Prrafodelista"/>
        <w:numPr>
          <w:ilvl w:val="0"/>
          <w:numId w:val="1"/>
        </w:numPr>
        <w:spacing w:after="0" w:line="240" w:lineRule="auto"/>
        <w:ind w:left="567" w:hanging="283"/>
        <w:rPr>
          <w:rFonts w:ascii="Arial" w:hAnsi="Arial" w:cs="Arial"/>
          <w:lang w:val="es-ES"/>
        </w:rPr>
      </w:pPr>
      <w:r w:rsidRPr="00993DE4">
        <w:rPr>
          <w:rFonts w:ascii="Arial" w:hAnsi="Arial" w:cs="Arial"/>
          <w:lang w:val="es-ES"/>
        </w:rPr>
        <w:lastRenderedPageBreak/>
        <w:t>Para discutir y completar con tus compañeros:</w:t>
      </w:r>
    </w:p>
    <w:p w:rsidR="00AF51CA" w:rsidRPr="00993DE4" w:rsidRDefault="00AF51CA" w:rsidP="00AF51CA">
      <w:pPr>
        <w:pStyle w:val="Prrafodelista"/>
        <w:spacing w:after="0" w:line="240" w:lineRule="auto"/>
        <w:ind w:left="567"/>
        <w:rPr>
          <w:rFonts w:ascii="Arial" w:hAnsi="Arial" w:cs="Arial"/>
          <w:lang w:val="es-ES"/>
        </w:rPr>
      </w:pPr>
    </w:p>
    <w:p w:rsidR="00AF51CA" w:rsidRPr="00993DE4" w:rsidRDefault="00AF51CA" w:rsidP="00AF51CA">
      <w:pPr>
        <w:pStyle w:val="Prrafodelista"/>
        <w:spacing w:after="0" w:line="240" w:lineRule="auto"/>
        <w:ind w:left="567"/>
        <w:rPr>
          <w:rFonts w:ascii="Arial" w:hAnsi="Arial" w:cs="Arial"/>
          <w:lang w:val="es-ES"/>
        </w:rPr>
      </w:pPr>
      <w:r w:rsidRPr="00993DE4">
        <w:rPr>
          <w:rFonts w:ascii="Arial" w:hAnsi="Arial" w:cs="Arial"/>
          <w:lang w:val="es-ES"/>
        </w:rPr>
        <w:t>¿Cómo le explicarías a otra persona la forma de calcular el 40% de una cantidad cualquiera?</w:t>
      </w:r>
    </w:p>
    <w:p w:rsidR="00AF51CA" w:rsidRDefault="00AF51CA" w:rsidP="00AF51CA">
      <w:pPr>
        <w:spacing w:after="0" w:line="240" w:lineRule="auto"/>
        <w:ind w:left="567"/>
        <w:rPr>
          <w:rFonts w:ascii="Arial" w:hAnsi="Arial" w:cs="Arial"/>
          <w:color w:val="D558AF"/>
          <w:lang w:val="es-ES"/>
        </w:rPr>
      </w:pPr>
    </w:p>
    <w:p w:rsidR="00AF51CA"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spacing w:after="0" w:line="240" w:lineRule="auto"/>
        <w:ind w:left="567"/>
        <w:rPr>
          <w:rFonts w:ascii="Arial" w:hAnsi="Arial" w:cs="Arial"/>
          <w:color w:val="D558AF"/>
          <w:lang w:val="es-ES"/>
        </w:rPr>
      </w:pPr>
    </w:p>
    <w:p w:rsidR="00AF51CA" w:rsidRPr="00625754"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Pr="00625754" w:rsidRDefault="00AF51CA" w:rsidP="00AF51CA">
      <w:pPr>
        <w:spacing w:after="0" w:line="240" w:lineRule="auto"/>
        <w:ind w:left="567"/>
        <w:rPr>
          <w:rFonts w:ascii="Arial" w:hAnsi="Arial" w:cs="Arial"/>
          <w:color w:val="D558AF"/>
          <w:lang w:val="es-ES"/>
        </w:rPr>
      </w:pPr>
    </w:p>
    <w:p w:rsidR="00AF51CA" w:rsidRPr="00993DE4" w:rsidRDefault="00AF51CA" w:rsidP="00AF51CA">
      <w:pPr>
        <w:pStyle w:val="Prrafodelista"/>
        <w:spacing w:after="0" w:line="240" w:lineRule="auto"/>
        <w:ind w:left="567"/>
        <w:rPr>
          <w:rFonts w:ascii="Arial" w:hAnsi="Arial" w:cs="Arial"/>
          <w:lang w:val="es-ES"/>
        </w:rPr>
      </w:pPr>
      <w:r w:rsidRPr="00993DE4">
        <w:rPr>
          <w:rFonts w:ascii="Arial" w:hAnsi="Arial" w:cs="Arial"/>
          <w:lang w:val="es-ES"/>
        </w:rPr>
        <w:t>¿Cómo le explicarías a otra persona la forma de calcular el 20% de una cantidad cualquiera?</w:t>
      </w:r>
    </w:p>
    <w:p w:rsidR="00AF51CA" w:rsidRDefault="00AF51CA" w:rsidP="00AF51CA">
      <w:pPr>
        <w:spacing w:after="0" w:line="240" w:lineRule="auto"/>
        <w:ind w:left="567"/>
        <w:rPr>
          <w:rFonts w:ascii="Arial" w:hAnsi="Arial" w:cs="Arial"/>
          <w:color w:val="D558AF"/>
          <w:lang w:val="es-ES"/>
        </w:rPr>
      </w:pPr>
    </w:p>
    <w:p w:rsidR="00AF51CA" w:rsidRPr="00625754"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spacing w:after="0" w:line="240" w:lineRule="auto"/>
        <w:ind w:left="284"/>
        <w:rPr>
          <w:rFonts w:ascii="Arial" w:hAnsi="Arial" w:cs="Arial"/>
          <w:lang w:val="es-ES"/>
        </w:rPr>
      </w:pPr>
    </w:p>
    <w:p w:rsidR="00AF51CA" w:rsidRPr="00625754"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Pr="00993DE4" w:rsidRDefault="00AF51CA" w:rsidP="00AF51CA">
      <w:pPr>
        <w:spacing w:after="0" w:line="240" w:lineRule="auto"/>
        <w:ind w:left="284"/>
        <w:rPr>
          <w:rFonts w:ascii="Arial" w:hAnsi="Arial" w:cs="Arial"/>
          <w:lang w:val="es-ES"/>
        </w:rPr>
      </w:pPr>
    </w:p>
    <w:p w:rsidR="00AF51CA" w:rsidRPr="00993DE4" w:rsidRDefault="00AF51CA" w:rsidP="00AF51CA">
      <w:pPr>
        <w:pStyle w:val="Prrafodelista"/>
        <w:spacing w:after="0" w:line="240" w:lineRule="auto"/>
        <w:ind w:left="567"/>
        <w:rPr>
          <w:rFonts w:ascii="Arial" w:hAnsi="Arial" w:cs="Arial"/>
          <w:lang w:val="es-ES"/>
        </w:rPr>
      </w:pPr>
      <w:r w:rsidRPr="00993DE4">
        <w:rPr>
          <w:rFonts w:ascii="Arial" w:hAnsi="Arial" w:cs="Arial"/>
          <w:lang w:val="es-ES"/>
        </w:rPr>
        <w:t xml:space="preserve">Revisen en los libros de texto o en Internet cómo se calcula el tanto por ciento de una cantidad. </w:t>
      </w:r>
    </w:p>
    <w:p w:rsidR="00AF51CA" w:rsidRPr="00993DE4" w:rsidRDefault="00AF51CA" w:rsidP="00AF51CA">
      <w:pPr>
        <w:pStyle w:val="Prrafodelista"/>
        <w:spacing w:after="0" w:line="240" w:lineRule="auto"/>
        <w:ind w:left="567"/>
        <w:rPr>
          <w:rFonts w:ascii="Arial" w:hAnsi="Arial" w:cs="Arial"/>
          <w:lang w:val="es-ES"/>
        </w:rPr>
      </w:pPr>
      <w:r w:rsidRPr="00993DE4">
        <w:rPr>
          <w:rFonts w:ascii="Arial" w:hAnsi="Arial" w:cs="Arial"/>
          <w:lang w:val="es-ES"/>
        </w:rPr>
        <w:t>Elijan un procedimiento y lo anota</w:t>
      </w:r>
      <w:r>
        <w:rPr>
          <w:rFonts w:ascii="Arial" w:hAnsi="Arial" w:cs="Arial"/>
          <w:lang w:val="es-ES"/>
        </w:rPr>
        <w:t>n</w:t>
      </w:r>
      <w:r w:rsidRPr="00993DE4">
        <w:rPr>
          <w:rFonts w:ascii="Arial" w:hAnsi="Arial" w:cs="Arial"/>
          <w:lang w:val="es-ES"/>
        </w:rPr>
        <w:t xml:space="preserve"> a continuación. </w:t>
      </w:r>
    </w:p>
    <w:p w:rsidR="00AF51CA" w:rsidRDefault="00AF51CA" w:rsidP="00AF51CA">
      <w:pPr>
        <w:spacing w:after="0" w:line="240" w:lineRule="auto"/>
        <w:ind w:left="567"/>
        <w:rPr>
          <w:rFonts w:ascii="Arial" w:hAnsi="Arial" w:cs="Arial"/>
          <w:color w:val="D558AF"/>
          <w:lang w:val="es-ES"/>
        </w:rPr>
      </w:pPr>
    </w:p>
    <w:p w:rsidR="00AF51CA" w:rsidRPr="00625754"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spacing w:after="0" w:line="240" w:lineRule="auto"/>
        <w:ind w:left="284"/>
        <w:rPr>
          <w:rFonts w:ascii="Arial" w:hAnsi="Arial" w:cs="Arial"/>
          <w:lang w:val="es-ES"/>
        </w:rPr>
      </w:pPr>
    </w:p>
    <w:p w:rsidR="00AF51CA" w:rsidRPr="00625754"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Pr="00993DE4" w:rsidRDefault="00AF51CA" w:rsidP="00AF51CA">
      <w:pPr>
        <w:spacing w:after="0" w:line="240" w:lineRule="auto"/>
        <w:ind w:left="284"/>
        <w:rPr>
          <w:rFonts w:ascii="Arial" w:hAnsi="Arial" w:cs="Arial"/>
          <w:lang w:val="es-ES"/>
        </w:rPr>
      </w:pPr>
    </w:p>
    <w:p w:rsidR="00AF51CA" w:rsidRPr="00993DE4" w:rsidRDefault="00AF51CA" w:rsidP="00AF51CA">
      <w:pPr>
        <w:pStyle w:val="Prrafodelista"/>
        <w:spacing w:after="0" w:line="240" w:lineRule="auto"/>
        <w:ind w:left="567"/>
        <w:rPr>
          <w:rFonts w:ascii="Arial" w:hAnsi="Arial" w:cs="Arial"/>
          <w:lang w:val="es-ES"/>
        </w:rPr>
      </w:pPr>
      <w:r w:rsidRPr="00993DE4">
        <w:rPr>
          <w:rFonts w:ascii="Arial" w:hAnsi="Arial" w:cs="Arial"/>
          <w:lang w:val="es-ES"/>
        </w:rPr>
        <w:t xml:space="preserve">¿Es efectivo que para calcular el t% de una cantidad C, basta expresar el porcentaje como un decimal y multiplicar C por ese decimal? </w:t>
      </w:r>
      <w:r w:rsidRPr="007446E3">
        <w:rPr>
          <w:rFonts w:ascii="Arial" w:hAnsi="Arial" w:cs="Arial"/>
          <w:lang w:val="es-ES"/>
        </w:rPr>
        <w:t>Anoten aquí sus conclusiones.</w:t>
      </w:r>
    </w:p>
    <w:p w:rsidR="00AF51CA" w:rsidRDefault="00AF51CA" w:rsidP="00AF51CA">
      <w:pPr>
        <w:spacing w:after="0" w:line="240" w:lineRule="auto"/>
        <w:rPr>
          <w:rFonts w:ascii="Arial" w:hAnsi="Arial" w:cs="Arial"/>
          <w:lang w:val="es-ES"/>
        </w:rPr>
      </w:pPr>
    </w:p>
    <w:p w:rsidR="00AF51CA" w:rsidRPr="00625754"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spacing w:after="0" w:line="240" w:lineRule="auto"/>
        <w:rPr>
          <w:rFonts w:ascii="Arial" w:hAnsi="Arial" w:cs="Arial"/>
          <w:lang w:val="es-ES"/>
        </w:rPr>
      </w:pPr>
    </w:p>
    <w:p w:rsidR="00AF51CA" w:rsidRPr="00625754" w:rsidRDefault="00AF51CA" w:rsidP="00AF51CA">
      <w:pPr>
        <w:spacing w:after="0" w:line="240" w:lineRule="auto"/>
        <w:ind w:left="567"/>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spacing w:after="0" w:line="240" w:lineRule="auto"/>
        <w:rPr>
          <w:rFonts w:ascii="Arial" w:hAnsi="Arial" w:cs="Arial"/>
          <w:lang w:val="es-ES"/>
        </w:rPr>
      </w:pPr>
    </w:p>
    <w:p w:rsidR="00AF51CA" w:rsidRDefault="00AF51CA" w:rsidP="00AF51CA">
      <w:pPr>
        <w:pStyle w:val="Prrafodelista"/>
        <w:numPr>
          <w:ilvl w:val="0"/>
          <w:numId w:val="2"/>
        </w:numPr>
        <w:spacing w:after="0" w:line="240" w:lineRule="auto"/>
        <w:ind w:left="284" w:hanging="284"/>
        <w:rPr>
          <w:rFonts w:ascii="Arial" w:hAnsi="Arial" w:cs="Arial"/>
          <w:b/>
          <w:sz w:val="24"/>
        </w:rPr>
      </w:pPr>
      <w:r w:rsidRPr="000838AA">
        <w:rPr>
          <w:rFonts w:ascii="Arial" w:hAnsi="Arial" w:cs="Arial"/>
          <w:b/>
          <w:sz w:val="24"/>
        </w:rPr>
        <w:t>Estimar tanto por ciento, ahora con datos estadísticos</w:t>
      </w:r>
    </w:p>
    <w:p w:rsidR="00AF51CA" w:rsidRPr="000838AA" w:rsidRDefault="00AF51CA" w:rsidP="00AF51CA">
      <w:pPr>
        <w:pStyle w:val="Prrafodelista"/>
        <w:spacing w:after="0" w:line="240" w:lineRule="auto"/>
        <w:ind w:left="284"/>
        <w:rPr>
          <w:rFonts w:ascii="Arial" w:hAnsi="Arial" w:cs="Arial"/>
          <w:b/>
          <w:sz w:val="24"/>
        </w:rPr>
      </w:pPr>
    </w:p>
    <w:p w:rsidR="00AF51CA" w:rsidRDefault="00AF51CA" w:rsidP="00AF51CA">
      <w:pPr>
        <w:spacing w:after="0" w:line="240" w:lineRule="auto"/>
        <w:rPr>
          <w:rFonts w:ascii="Arial" w:hAnsi="Arial" w:cs="Arial"/>
          <w:b/>
          <w:color w:val="FF0000"/>
          <w:lang w:val="es-ES"/>
        </w:rPr>
      </w:pPr>
      <w:r w:rsidRPr="00993DE4">
        <w:rPr>
          <w:rFonts w:ascii="Arial" w:hAnsi="Arial" w:cs="Arial"/>
          <w:b/>
          <w:color w:val="FF0000"/>
          <w:lang w:val="es-ES"/>
        </w:rPr>
        <w:t>Para continuar abre el software “Porcentaje II”</w:t>
      </w:r>
    </w:p>
    <w:p w:rsidR="00063F0A" w:rsidRPr="007446E3" w:rsidRDefault="00063F0A" w:rsidP="00AF51CA">
      <w:pPr>
        <w:spacing w:after="0" w:line="240" w:lineRule="auto"/>
        <w:rPr>
          <w:rFonts w:ascii="Arial" w:hAnsi="Arial" w:cs="Arial"/>
          <w:b/>
          <w:color w:val="FF0000"/>
          <w:lang w:val="es-ES"/>
        </w:rPr>
      </w:pPr>
    </w:p>
    <w:tbl>
      <w:tblPr>
        <w:tblStyle w:val="Tablaconcuadrcula"/>
        <w:tblW w:w="0" w:type="auto"/>
        <w:tblBorders>
          <w:top w:val="single" w:sz="12" w:space="0" w:color="D558AF"/>
          <w:left w:val="single" w:sz="12" w:space="0" w:color="D558AF"/>
          <w:bottom w:val="single" w:sz="12" w:space="0" w:color="D558AF"/>
          <w:right w:val="single" w:sz="12" w:space="0" w:color="D558AF"/>
          <w:insideH w:val="none" w:sz="0" w:space="0" w:color="auto"/>
          <w:insideV w:val="none" w:sz="0" w:space="0" w:color="auto"/>
        </w:tblBorders>
        <w:shd w:val="clear" w:color="auto" w:fill="D9D9D9" w:themeFill="background1" w:themeFillShade="D9"/>
        <w:tblLook w:val="04A0"/>
      </w:tblPr>
      <w:tblGrid>
        <w:gridCol w:w="5211"/>
        <w:gridCol w:w="4568"/>
      </w:tblGrid>
      <w:tr w:rsidR="00AF51CA" w:rsidTr="006D1F92">
        <w:trPr>
          <w:trHeight w:val="3595"/>
        </w:trPr>
        <w:tc>
          <w:tcPr>
            <w:tcW w:w="5211" w:type="dxa"/>
            <w:shd w:val="clear" w:color="auto" w:fill="D9D9D9" w:themeFill="background1" w:themeFillShade="D9"/>
          </w:tcPr>
          <w:p w:rsidR="00AF51CA" w:rsidRPr="00993DE4" w:rsidRDefault="00AF51CA" w:rsidP="00B66DED">
            <w:pPr>
              <w:spacing w:after="0"/>
              <w:rPr>
                <w:rFonts w:ascii="Arial" w:hAnsi="Arial" w:cs="Arial"/>
                <w:lang w:val="es-ES"/>
              </w:rPr>
            </w:pPr>
            <w:r w:rsidRPr="00993DE4">
              <w:rPr>
                <w:rFonts w:ascii="Arial" w:hAnsi="Arial" w:cs="Arial"/>
                <w:lang w:val="es-ES"/>
              </w:rPr>
              <w:t>Debieras tener en pantalla la imagen</w:t>
            </w:r>
            <w:r>
              <w:rPr>
                <w:rFonts w:ascii="Arial" w:hAnsi="Arial" w:cs="Arial"/>
                <w:lang w:val="es-ES"/>
              </w:rPr>
              <w:t xml:space="preserve"> adjunta</w:t>
            </w:r>
            <w:r w:rsidRPr="00993DE4">
              <w:rPr>
                <w:rFonts w:ascii="Arial" w:hAnsi="Arial" w:cs="Arial"/>
                <w:lang w:val="es-ES"/>
              </w:rPr>
              <w:t>:</w:t>
            </w:r>
          </w:p>
          <w:p w:rsidR="00AF51CA" w:rsidRDefault="00AF51CA" w:rsidP="00B66DED">
            <w:pPr>
              <w:spacing w:after="0"/>
              <w:rPr>
                <w:rFonts w:ascii="Arial" w:hAnsi="Arial" w:cs="Arial"/>
                <w:lang w:val="es-ES"/>
              </w:rPr>
            </w:pPr>
          </w:p>
          <w:p w:rsidR="00AF51CA" w:rsidRDefault="00AF51CA" w:rsidP="00B66DED">
            <w:pPr>
              <w:spacing w:after="0"/>
              <w:rPr>
                <w:rFonts w:ascii="Arial" w:hAnsi="Arial" w:cs="Arial"/>
                <w:lang w:val="es-ES"/>
              </w:rPr>
            </w:pPr>
            <w:r w:rsidRPr="00993DE4">
              <w:rPr>
                <w:rFonts w:ascii="Arial" w:hAnsi="Arial" w:cs="Arial"/>
                <w:lang w:val="es-ES"/>
              </w:rPr>
              <w:t xml:space="preserve">Prueba con los controles. </w:t>
            </w:r>
          </w:p>
          <w:p w:rsidR="00AF51CA" w:rsidRDefault="00AF51CA" w:rsidP="00B66DED">
            <w:pPr>
              <w:spacing w:after="0"/>
              <w:rPr>
                <w:rFonts w:ascii="Arial" w:hAnsi="Arial" w:cs="Arial"/>
                <w:lang w:val="es-ES"/>
              </w:rPr>
            </w:pPr>
            <w:r w:rsidRPr="00993DE4">
              <w:rPr>
                <w:rFonts w:ascii="Arial" w:hAnsi="Arial" w:cs="Arial"/>
                <w:b/>
                <w:noProof/>
                <w:color w:val="FF0000"/>
                <w:lang w:eastAsia="es-CL"/>
              </w:rPr>
              <w:drawing>
                <wp:anchor distT="0" distB="0" distL="114300" distR="114300" simplePos="0" relativeHeight="251660288" behindDoc="0" locked="0" layoutInCell="1" allowOverlap="1">
                  <wp:simplePos x="0" y="0"/>
                  <wp:positionH relativeFrom="column">
                    <wp:posOffset>810895</wp:posOffset>
                  </wp:positionH>
                  <wp:positionV relativeFrom="paragraph">
                    <wp:posOffset>140026</wp:posOffset>
                  </wp:positionV>
                  <wp:extent cx="647700" cy="257810"/>
                  <wp:effectExtent l="12700" t="12700" r="0" b="0"/>
                  <wp:wrapNone/>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647700" cy="257810"/>
                          </a:xfrm>
                          <a:prstGeom prst="rect">
                            <a:avLst/>
                          </a:prstGeom>
                          <a:noFill/>
                          <a:ln w="3175">
                            <a:solidFill>
                              <a:schemeClr val="tx1"/>
                            </a:solidFill>
                            <a:miter lim="800000"/>
                            <a:headEnd/>
                            <a:tailEnd/>
                          </a:ln>
                        </pic:spPr>
                      </pic:pic>
                    </a:graphicData>
                  </a:graphic>
                </wp:anchor>
              </w:drawing>
            </w:r>
          </w:p>
          <w:p w:rsidR="00AF51CA" w:rsidRDefault="00AF51CA" w:rsidP="00B66DED">
            <w:pPr>
              <w:spacing w:after="0"/>
              <w:rPr>
                <w:rFonts w:ascii="Arial" w:hAnsi="Arial" w:cs="Arial"/>
                <w:lang w:val="es-ES"/>
              </w:rPr>
            </w:pPr>
            <w:r w:rsidRPr="00993DE4">
              <w:rPr>
                <w:rFonts w:ascii="Arial" w:hAnsi="Arial" w:cs="Arial"/>
                <w:lang w:val="es-ES"/>
              </w:rPr>
              <w:t>Haz click en                    y observa lo quesucede.</w:t>
            </w:r>
          </w:p>
          <w:p w:rsidR="00AF51CA" w:rsidRPr="00993DE4" w:rsidRDefault="00AF51CA" w:rsidP="00B66DED">
            <w:pPr>
              <w:spacing w:after="0"/>
              <w:rPr>
                <w:rFonts w:ascii="Arial" w:hAnsi="Arial" w:cs="Arial"/>
                <w:color w:val="FF0000"/>
                <w:lang w:val="es-ES"/>
              </w:rPr>
            </w:pPr>
          </w:p>
          <w:p w:rsidR="00AF51CA" w:rsidRDefault="00AF51CA" w:rsidP="00B66DED">
            <w:pPr>
              <w:spacing w:after="0"/>
              <w:rPr>
                <w:rFonts w:ascii="Arial" w:hAnsi="Arial" w:cs="Arial"/>
                <w:lang w:val="es-ES"/>
              </w:rPr>
            </w:pPr>
            <w:r w:rsidRPr="00993DE4">
              <w:rPr>
                <w:rFonts w:ascii="Arial" w:hAnsi="Arial" w:cs="Arial"/>
                <w:lang w:val="es-ES"/>
              </w:rPr>
              <w:t xml:space="preserve">Haz click en el casillero “Ver medida”. </w:t>
            </w:r>
            <w:r w:rsidR="00B66DED">
              <w:rPr>
                <w:rFonts w:ascii="Arial" w:hAnsi="Arial" w:cs="Arial"/>
                <w:lang w:val="es-ES"/>
              </w:rPr>
              <w:br/>
            </w:r>
            <w:r w:rsidRPr="00993DE4">
              <w:rPr>
                <w:rFonts w:ascii="Arial" w:hAnsi="Arial" w:cs="Arial"/>
                <w:lang w:val="es-ES"/>
              </w:rPr>
              <w:t>Claro, muestra un tanto por ciento.</w:t>
            </w:r>
          </w:p>
          <w:p w:rsidR="00AF51CA" w:rsidRDefault="00AF51CA" w:rsidP="00B66DED">
            <w:pPr>
              <w:spacing w:after="0"/>
              <w:rPr>
                <w:rFonts w:ascii="Arial" w:hAnsi="Arial" w:cs="Arial"/>
                <w:lang w:val="es-ES"/>
              </w:rPr>
            </w:pPr>
          </w:p>
          <w:p w:rsidR="00AF51CA" w:rsidRDefault="00DB2FD2" w:rsidP="00B66DED">
            <w:pPr>
              <w:spacing w:after="0"/>
              <w:rPr>
                <w:rFonts w:ascii="Arial" w:hAnsi="Arial" w:cs="Arial"/>
                <w:lang w:val="es-ES"/>
              </w:rPr>
            </w:pPr>
            <w:r w:rsidRPr="00DB2FD2">
              <w:rPr>
                <w:rFonts w:ascii="Arial" w:hAnsi="Arial" w:cs="Arial"/>
                <w:b/>
                <w:noProof/>
                <w:color w:val="FF0000"/>
                <w:lang w:val="es-MX" w:eastAsia="es-MX"/>
              </w:rPr>
              <w:pict>
                <v:shapetype id="_x0000_t202" coordsize="21600,21600" o:spt="202" path="m,l,21600r21600,l21600,xe">
                  <v:stroke joinstyle="miter"/>
                  <v:path gradientshapeok="t" o:connecttype="rect"/>
                </v:shapetype>
                <v:shape id="Text Box 112" o:spid="_x0000_s1027" type="#_x0000_t202" alt="" style="position:absolute;margin-left:153.4pt;margin-top:8.2pt;width:96.75pt;height:22.75pt;z-index:251663360;visibility:visible;mso-wrap-edited:f;mso-width-relative:margin;mso-height-relative:margin">
                  <v:path arrowok="t"/>
                  <v:textbox>
                    <w:txbxContent>
                      <w:p w:rsidR="00AF51CA" w:rsidRPr="00152632" w:rsidRDefault="00AF51CA" w:rsidP="00AF51CA">
                        <w:pPr>
                          <w:jc w:val="center"/>
                          <w:rPr>
                            <w:color w:val="808080" w:themeColor="background1" w:themeShade="80"/>
                            <w:sz w:val="18"/>
                            <w:szCs w:val="18"/>
                            <w:lang w:val="en-US"/>
                          </w:rPr>
                        </w:pPr>
                        <w:r w:rsidRPr="00152632">
                          <w:rPr>
                            <w:color w:val="808080" w:themeColor="background1" w:themeShade="80"/>
                            <w:sz w:val="18"/>
                            <w:szCs w:val="18"/>
                          </w:rPr>
                          <w:t>Regla elástica (escala)</w:t>
                        </w:r>
                      </w:p>
                    </w:txbxContent>
                  </v:textbox>
                </v:shape>
              </w:pict>
            </w:r>
          </w:p>
          <w:p w:rsidR="00AF51CA" w:rsidRDefault="00AF51CA" w:rsidP="00AF51CA">
            <w:pPr>
              <w:spacing w:after="0" w:line="240" w:lineRule="auto"/>
              <w:rPr>
                <w:rFonts w:ascii="Arial" w:hAnsi="Arial" w:cs="Arial"/>
                <w:lang w:val="es-ES"/>
              </w:rPr>
            </w:pPr>
          </w:p>
        </w:tc>
        <w:tc>
          <w:tcPr>
            <w:tcW w:w="4568" w:type="dxa"/>
            <w:shd w:val="clear" w:color="auto" w:fill="D9D9D9" w:themeFill="background1" w:themeFillShade="D9"/>
            <w:vAlign w:val="center"/>
          </w:tcPr>
          <w:p w:rsidR="00AF51CA" w:rsidRDefault="00DB2FD2" w:rsidP="00AF51CA">
            <w:pPr>
              <w:spacing w:after="0" w:line="240" w:lineRule="auto"/>
              <w:jc w:val="right"/>
              <w:rPr>
                <w:rFonts w:ascii="Arial" w:hAnsi="Arial" w:cs="Arial"/>
                <w:lang w:val="es-ES"/>
              </w:rPr>
            </w:pPr>
            <w:r w:rsidRPr="00DB2FD2">
              <w:rPr>
                <w:rFonts w:ascii="Arial" w:hAnsi="Arial" w:cs="Arial"/>
                <w:b/>
                <w:noProof/>
                <w:color w:val="FF0000"/>
                <w:lang w:val="es-MX" w:eastAsia="es-MX"/>
              </w:rPr>
              <w:pict>
                <v:shapetype id="_x0000_t32" coordsize="21600,21600" o:spt="32" o:oned="t" path="m,l21600,21600e" filled="f">
                  <v:path arrowok="t" fillok="f" o:connecttype="none"/>
                  <o:lock v:ext="edit" shapetype="t"/>
                </v:shapetype>
                <v:shape id="AutoShape 113" o:spid="_x0000_s1026" type="#_x0000_t32" alt="" style="position:absolute;left:0;text-align:left;margin-left:-15.05pt;margin-top:137.95pt;width:70.5pt;height:0;z-index:251661312;visibility:visible;mso-wrap-edited:f;mso-position-horizontal-relative:text;mso-position-vertical-relative:text">
                  <v:stroke endarrow="block"/>
                  <o:lock v:ext="edit" shapetype="f"/>
                </v:shape>
              </w:pict>
            </w:r>
            <w:r w:rsidR="00AF51CA" w:rsidRPr="00993DE4">
              <w:rPr>
                <w:rFonts w:ascii="Arial" w:hAnsi="Arial" w:cs="Arial"/>
                <w:b/>
                <w:noProof/>
                <w:color w:val="FF0000"/>
                <w:lang w:eastAsia="es-CL"/>
              </w:rPr>
              <w:drawing>
                <wp:inline distT="0" distB="0" distL="0" distR="0">
                  <wp:extent cx="2576652" cy="2138723"/>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3281" cy="2160826"/>
                          </a:xfrm>
                          <a:prstGeom prst="rect">
                            <a:avLst/>
                          </a:prstGeom>
                          <a:noFill/>
                          <a:ln w="3175">
                            <a:noFill/>
                            <a:miter lim="800000"/>
                            <a:headEnd/>
                            <a:tailEnd/>
                          </a:ln>
                        </pic:spPr>
                      </pic:pic>
                    </a:graphicData>
                  </a:graphic>
                </wp:inline>
              </w:drawing>
            </w:r>
          </w:p>
        </w:tc>
      </w:tr>
    </w:tbl>
    <w:p w:rsidR="00AF51CA" w:rsidRPr="00993DE4" w:rsidRDefault="00AF51CA" w:rsidP="00AF51CA">
      <w:pPr>
        <w:spacing w:after="0" w:line="240" w:lineRule="auto"/>
        <w:rPr>
          <w:rFonts w:ascii="Arial" w:hAnsi="Arial" w:cs="Arial"/>
          <w:b/>
          <w:color w:val="FF0000"/>
          <w:lang w:val="es-ES"/>
        </w:rPr>
      </w:pPr>
    </w:p>
    <w:p w:rsidR="00AF51CA" w:rsidRPr="00993DE4" w:rsidRDefault="00AF51CA" w:rsidP="00AF51CA">
      <w:pPr>
        <w:spacing w:after="0" w:line="240" w:lineRule="auto"/>
        <w:rPr>
          <w:rFonts w:ascii="Arial" w:hAnsi="Arial" w:cs="Arial"/>
          <w:lang w:val="es-ES"/>
        </w:rPr>
      </w:pPr>
      <w:r w:rsidRPr="00993DE4">
        <w:rPr>
          <w:rFonts w:ascii="Arial" w:hAnsi="Arial" w:cs="Arial"/>
          <w:lang w:val="es-ES"/>
        </w:rPr>
        <w:t xml:space="preserve">Comencemos, la tarea consiste en </w:t>
      </w:r>
      <w:r w:rsidRPr="00993DE4">
        <w:rPr>
          <w:rFonts w:ascii="Arial" w:hAnsi="Arial" w:cs="Arial"/>
          <w:b/>
          <w:lang w:val="es-ES"/>
        </w:rPr>
        <w:t>estimar</w:t>
      </w:r>
      <w:r w:rsidRPr="00993DE4">
        <w:rPr>
          <w:rFonts w:ascii="Arial" w:hAnsi="Arial" w:cs="Arial"/>
          <w:lang w:val="es-ES"/>
        </w:rPr>
        <w:t xml:space="preserve"> tanto por ciento.</w:t>
      </w:r>
    </w:p>
    <w:p w:rsidR="00AF51CA" w:rsidRDefault="00AF51CA" w:rsidP="00AF51CA">
      <w:pPr>
        <w:spacing w:after="0" w:line="240" w:lineRule="auto"/>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964"/>
      </w:tblGrid>
      <w:tr w:rsidR="00AF51CA" w:rsidTr="006D1F92">
        <w:tc>
          <w:tcPr>
            <w:tcW w:w="4815" w:type="dxa"/>
          </w:tcPr>
          <w:p w:rsidR="00AF51CA" w:rsidRDefault="00AF51CA" w:rsidP="00AF51CA">
            <w:pPr>
              <w:spacing w:after="0" w:line="240" w:lineRule="auto"/>
              <w:rPr>
                <w:rFonts w:ascii="Arial" w:hAnsi="Arial" w:cs="Arial"/>
                <w:lang w:val="es-ES"/>
              </w:rPr>
            </w:pPr>
            <w:r w:rsidRPr="00993DE4">
              <w:rPr>
                <w:rFonts w:ascii="Arial" w:hAnsi="Arial" w:cs="Arial"/>
                <w:lang w:val="es-ES"/>
              </w:rPr>
              <w:lastRenderedPageBreak/>
              <w:t xml:space="preserve">Elijamos el “100”. En este caso el total, el 100, es el total de personas conectadas a Internet en un momento dado. </w:t>
            </w:r>
          </w:p>
          <w:p w:rsidR="00AF51CA" w:rsidRPr="00993DE4" w:rsidRDefault="00AF51CA" w:rsidP="00AF51CA">
            <w:pPr>
              <w:spacing w:after="0" w:line="240" w:lineRule="auto"/>
              <w:rPr>
                <w:rFonts w:ascii="Arial" w:hAnsi="Arial" w:cs="Arial"/>
                <w:lang w:val="es-ES"/>
              </w:rPr>
            </w:pPr>
          </w:p>
          <w:p w:rsidR="00AF51CA" w:rsidRDefault="00AF51CA" w:rsidP="00AF51CA">
            <w:pPr>
              <w:spacing w:after="0" w:line="240" w:lineRule="auto"/>
              <w:rPr>
                <w:rFonts w:ascii="Arial" w:hAnsi="Arial" w:cs="Arial"/>
                <w:lang w:val="es-ES"/>
              </w:rPr>
            </w:pPr>
            <w:r w:rsidRPr="00993DE4">
              <w:rPr>
                <w:rFonts w:ascii="Arial" w:hAnsi="Arial" w:cs="Arial"/>
                <w:lang w:val="es-ES"/>
              </w:rPr>
              <w:t>Nos preguntaremos ¿Qué tanto por ciento es la cantidad de personas conectadas a Facebook en ese momento respecto al total? Así también con las otras aplicaciones de redes sociales. Para eso, vamos al software y marcamos “calibración”.</w:t>
            </w:r>
          </w:p>
        </w:tc>
        <w:tc>
          <w:tcPr>
            <w:tcW w:w="4964" w:type="dxa"/>
          </w:tcPr>
          <w:p w:rsidR="00AF51CA" w:rsidRDefault="00AF51CA" w:rsidP="00AF51CA">
            <w:pPr>
              <w:spacing w:after="0" w:line="240" w:lineRule="auto"/>
              <w:jc w:val="center"/>
              <w:rPr>
                <w:rFonts w:ascii="Arial" w:hAnsi="Arial" w:cs="Arial"/>
                <w:lang w:val="es-ES"/>
              </w:rPr>
            </w:pPr>
            <w:r w:rsidRPr="00993DE4">
              <w:rPr>
                <w:rFonts w:ascii="Arial" w:hAnsi="Arial" w:cs="Arial"/>
                <w:noProof/>
                <w:lang w:eastAsia="es-CL"/>
              </w:rPr>
              <w:drawing>
                <wp:inline distT="0" distB="0" distL="0" distR="0">
                  <wp:extent cx="1980000" cy="1639911"/>
                  <wp:effectExtent l="12700" t="12700" r="13970" b="1143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0000" cy="1639911"/>
                          </a:xfrm>
                          <a:prstGeom prst="rect">
                            <a:avLst/>
                          </a:prstGeom>
                          <a:noFill/>
                          <a:ln w="3175">
                            <a:solidFill>
                              <a:schemeClr val="tx1"/>
                            </a:solidFill>
                            <a:miter lim="800000"/>
                            <a:headEnd/>
                            <a:tailEnd/>
                          </a:ln>
                        </pic:spPr>
                      </pic:pic>
                    </a:graphicData>
                  </a:graphic>
                </wp:inline>
              </w:drawing>
            </w:r>
          </w:p>
        </w:tc>
      </w:tr>
    </w:tbl>
    <w:p w:rsidR="00AF51CA" w:rsidRDefault="00AF51CA" w:rsidP="00AF51CA">
      <w:pPr>
        <w:spacing w:after="0" w:line="240" w:lineRule="auto"/>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0"/>
        <w:gridCol w:w="4986"/>
      </w:tblGrid>
      <w:tr w:rsidR="00AF51CA" w:rsidTr="006D1F92">
        <w:tc>
          <w:tcPr>
            <w:tcW w:w="4790" w:type="dxa"/>
            <w:vAlign w:val="center"/>
          </w:tcPr>
          <w:p w:rsidR="00AF51CA" w:rsidRDefault="00AF51CA" w:rsidP="00AF51CA">
            <w:pPr>
              <w:spacing w:after="0" w:line="240" w:lineRule="auto"/>
              <w:rPr>
                <w:rFonts w:ascii="Arial" w:hAnsi="Arial" w:cs="Arial"/>
                <w:lang w:val="es-ES"/>
              </w:rPr>
            </w:pPr>
            <w:r w:rsidRPr="00993DE4">
              <w:rPr>
                <w:rFonts w:ascii="Arial" w:hAnsi="Arial" w:cs="Arial"/>
                <w:lang w:val="es-ES"/>
              </w:rPr>
              <w:t>El software muestra una barra celeste que representa el 100%.  La movemos de modo que descanse sobre el eje de coordenadas horizontales, así:</w:t>
            </w:r>
          </w:p>
        </w:tc>
        <w:tc>
          <w:tcPr>
            <w:tcW w:w="4986" w:type="dxa"/>
          </w:tcPr>
          <w:p w:rsidR="00AF51CA" w:rsidRDefault="00AF51CA" w:rsidP="00AF51CA">
            <w:pPr>
              <w:spacing w:after="0" w:line="240" w:lineRule="auto"/>
              <w:jc w:val="center"/>
              <w:rPr>
                <w:rFonts w:ascii="Arial" w:hAnsi="Arial" w:cs="Arial"/>
                <w:lang w:val="es-ES"/>
              </w:rPr>
            </w:pPr>
            <w:r w:rsidRPr="00993DE4">
              <w:rPr>
                <w:rFonts w:ascii="Arial" w:hAnsi="Arial" w:cs="Arial"/>
                <w:noProof/>
                <w:lang w:eastAsia="es-CL"/>
              </w:rPr>
              <w:drawing>
                <wp:inline distT="0" distB="0" distL="0" distR="0">
                  <wp:extent cx="1980000" cy="1681017"/>
                  <wp:effectExtent l="12700" t="12700" r="1397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0000" cy="1681017"/>
                          </a:xfrm>
                          <a:prstGeom prst="rect">
                            <a:avLst/>
                          </a:prstGeom>
                          <a:noFill/>
                          <a:ln w="3175">
                            <a:solidFill>
                              <a:schemeClr val="tx1"/>
                            </a:solidFill>
                            <a:miter lim="800000"/>
                            <a:headEnd/>
                            <a:tailEnd/>
                          </a:ln>
                        </pic:spPr>
                      </pic:pic>
                    </a:graphicData>
                  </a:graphic>
                </wp:inline>
              </w:drawing>
            </w:r>
          </w:p>
        </w:tc>
      </w:tr>
    </w:tbl>
    <w:p w:rsidR="00AF51CA" w:rsidRDefault="00AF51CA" w:rsidP="00AF51CA">
      <w:pPr>
        <w:spacing w:after="0" w:line="240" w:lineRule="auto"/>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964"/>
      </w:tblGrid>
      <w:tr w:rsidR="00AF51CA" w:rsidTr="006D1F92">
        <w:tc>
          <w:tcPr>
            <w:tcW w:w="4815" w:type="dxa"/>
            <w:vAlign w:val="center"/>
          </w:tcPr>
          <w:p w:rsidR="00AF51CA" w:rsidRDefault="00AF51CA" w:rsidP="00AF51CA">
            <w:pPr>
              <w:spacing w:after="0" w:line="240" w:lineRule="auto"/>
              <w:rPr>
                <w:rFonts w:ascii="Arial" w:hAnsi="Arial" w:cs="Arial"/>
                <w:lang w:val="es-ES"/>
              </w:rPr>
            </w:pPr>
            <w:r w:rsidRPr="00993DE4">
              <w:rPr>
                <w:rFonts w:ascii="Arial" w:hAnsi="Arial" w:cs="Arial"/>
                <w:noProof/>
                <w:lang w:val="es-MX" w:eastAsia="es-MX"/>
              </w:rPr>
              <w:t>Ahora, de la misma manera traslada las otras barras. Debieras tener una imagen como esta:</w:t>
            </w:r>
          </w:p>
        </w:tc>
        <w:tc>
          <w:tcPr>
            <w:tcW w:w="4964" w:type="dxa"/>
          </w:tcPr>
          <w:p w:rsidR="00AF51CA" w:rsidRDefault="00AF51CA" w:rsidP="00AF51CA">
            <w:pPr>
              <w:spacing w:after="0" w:line="240" w:lineRule="auto"/>
              <w:jc w:val="center"/>
              <w:rPr>
                <w:rFonts w:ascii="Arial" w:hAnsi="Arial" w:cs="Arial"/>
                <w:lang w:val="es-ES"/>
              </w:rPr>
            </w:pPr>
            <w:r w:rsidRPr="00993DE4">
              <w:rPr>
                <w:rFonts w:ascii="Arial" w:hAnsi="Arial" w:cs="Arial"/>
                <w:noProof/>
                <w:lang w:eastAsia="es-CL"/>
              </w:rPr>
              <w:drawing>
                <wp:inline distT="0" distB="0" distL="0" distR="0">
                  <wp:extent cx="1980000" cy="1689776"/>
                  <wp:effectExtent l="12700" t="12700" r="13970" b="12065"/>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0000" cy="1689776"/>
                          </a:xfrm>
                          <a:prstGeom prst="rect">
                            <a:avLst/>
                          </a:prstGeom>
                          <a:noFill/>
                          <a:ln w="3175">
                            <a:solidFill>
                              <a:schemeClr val="tx1"/>
                            </a:solidFill>
                            <a:miter lim="800000"/>
                            <a:headEnd/>
                            <a:tailEnd/>
                          </a:ln>
                        </pic:spPr>
                      </pic:pic>
                    </a:graphicData>
                  </a:graphic>
                </wp:inline>
              </w:drawing>
            </w:r>
          </w:p>
        </w:tc>
      </w:tr>
    </w:tbl>
    <w:p w:rsidR="00AF51CA" w:rsidRDefault="00AF51CA" w:rsidP="00AF51CA">
      <w:pPr>
        <w:spacing w:after="0" w:line="240" w:lineRule="auto"/>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824"/>
      </w:tblGrid>
      <w:tr w:rsidR="00AF51CA" w:rsidTr="006D1F92">
        <w:tc>
          <w:tcPr>
            <w:tcW w:w="4815" w:type="dxa"/>
            <w:vAlign w:val="center"/>
          </w:tcPr>
          <w:p w:rsidR="00AF51CA" w:rsidRPr="00993DE4" w:rsidRDefault="00AF51CA" w:rsidP="00AF51CA">
            <w:pPr>
              <w:spacing w:after="0" w:line="240" w:lineRule="auto"/>
              <w:rPr>
                <w:rFonts w:ascii="Arial" w:hAnsi="Arial" w:cs="Arial"/>
                <w:lang w:val="es-ES"/>
              </w:rPr>
            </w:pPr>
            <w:r w:rsidRPr="00993DE4">
              <w:rPr>
                <w:rFonts w:ascii="Arial" w:hAnsi="Arial" w:cs="Arial"/>
                <w:lang w:val="es-ES"/>
              </w:rPr>
              <w:t>Estimaremos qué tanto por ciento es una magnitud de otra tomada como el “100”.</w:t>
            </w:r>
          </w:p>
          <w:p w:rsidR="00AF51CA" w:rsidRDefault="00AF51CA" w:rsidP="00AF51CA">
            <w:pPr>
              <w:spacing w:after="0" w:line="240" w:lineRule="auto"/>
              <w:rPr>
                <w:rFonts w:ascii="Arial" w:hAnsi="Arial" w:cs="Arial"/>
                <w:lang w:val="es-ES"/>
              </w:rPr>
            </w:pPr>
            <w:r w:rsidRPr="00993DE4">
              <w:rPr>
                <w:rFonts w:ascii="Arial" w:hAnsi="Arial" w:cs="Arial"/>
                <w:lang w:val="es-ES"/>
              </w:rPr>
              <w:t xml:space="preserve">Para decirle al software cuál es el 100, vamos al punto azul resaltado y con el mouse lo movemos hasta que el 100 de la </w:t>
            </w:r>
            <w:r w:rsidRPr="00993DE4">
              <w:rPr>
                <w:rFonts w:ascii="Arial" w:hAnsi="Arial" w:cs="Arial"/>
                <w:b/>
                <w:lang w:val="es-ES"/>
              </w:rPr>
              <w:t>escala</w:t>
            </w:r>
            <w:r w:rsidRPr="00993DE4">
              <w:rPr>
                <w:rFonts w:ascii="Arial" w:hAnsi="Arial" w:cs="Arial"/>
                <w:lang w:val="es-ES"/>
              </w:rPr>
              <w:t xml:space="preserve"> coincida con el borde superior de la barra celeste, nuestro 100, la barra que representa el total de los conectados a Internet en ese momento.</w:t>
            </w:r>
          </w:p>
        </w:tc>
        <w:tc>
          <w:tcPr>
            <w:tcW w:w="4824" w:type="dxa"/>
          </w:tcPr>
          <w:p w:rsidR="00AF51CA" w:rsidRDefault="00AF51CA" w:rsidP="00AF51CA">
            <w:pPr>
              <w:spacing w:after="0" w:line="240" w:lineRule="auto"/>
              <w:jc w:val="center"/>
              <w:rPr>
                <w:rFonts w:ascii="Arial" w:hAnsi="Arial" w:cs="Arial"/>
                <w:lang w:val="es-ES"/>
              </w:rPr>
            </w:pPr>
            <w:r w:rsidRPr="00CF3245">
              <w:rPr>
                <w:rFonts w:ascii="Arial" w:hAnsi="Arial" w:cs="Arial"/>
                <w:noProof/>
                <w:lang w:eastAsia="es-CL"/>
              </w:rPr>
              <w:drawing>
                <wp:inline distT="0" distB="0" distL="0" distR="0">
                  <wp:extent cx="1980000" cy="1511865"/>
                  <wp:effectExtent l="12700" t="12700" r="13970" b="127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980000" cy="1511865"/>
                          </a:xfrm>
                          <a:prstGeom prst="rect">
                            <a:avLst/>
                          </a:prstGeom>
                          <a:noFill/>
                          <a:ln w="3175">
                            <a:solidFill>
                              <a:schemeClr val="tx1"/>
                            </a:solidFill>
                            <a:miter lim="800000"/>
                            <a:headEnd/>
                            <a:tailEnd/>
                          </a:ln>
                        </pic:spPr>
                      </pic:pic>
                    </a:graphicData>
                  </a:graphic>
                </wp:inline>
              </w:drawing>
            </w:r>
          </w:p>
        </w:tc>
      </w:tr>
    </w:tbl>
    <w:p w:rsidR="00AF51CA" w:rsidRDefault="00AF51CA" w:rsidP="00AF51CA">
      <w:pPr>
        <w:spacing w:after="0" w:line="240" w:lineRule="auto"/>
        <w:rPr>
          <w:rFonts w:ascii="Arial" w:hAnsi="Arial" w:cs="Arial"/>
          <w:lang w:val="es-ES"/>
        </w:rPr>
      </w:pPr>
    </w:p>
    <w:p w:rsidR="00AF51CA" w:rsidRDefault="00AF51CA" w:rsidP="00AF51CA">
      <w:pPr>
        <w:spacing w:after="0" w:line="240" w:lineRule="auto"/>
        <w:rPr>
          <w:rFonts w:ascii="Arial" w:hAnsi="Arial" w:cs="Arial"/>
          <w:lang w:val="es-ES"/>
        </w:rPr>
      </w:pPr>
      <w:r w:rsidRPr="00993DE4">
        <w:rPr>
          <w:rFonts w:ascii="Arial" w:hAnsi="Arial" w:cs="Arial"/>
          <w:lang w:val="es-ES"/>
        </w:rPr>
        <w:t>Y, ahora calibrada, el 100 corresponde a la barra elegida como el 100%.</w:t>
      </w:r>
    </w:p>
    <w:p w:rsidR="00AF51CA" w:rsidRPr="00E46DC4" w:rsidRDefault="00AF51CA" w:rsidP="00AF51CA">
      <w:pPr>
        <w:spacing w:after="0" w:line="240" w:lineRule="auto"/>
        <w:rPr>
          <w:rFonts w:ascii="Arial" w:hAnsi="Arial" w:cs="Arial"/>
          <w:sz w:val="10"/>
          <w:szCs w:val="10"/>
          <w:lang w:val="es-ES"/>
        </w:rPr>
      </w:pPr>
    </w:p>
    <w:p w:rsidR="00AF51CA" w:rsidRDefault="00AF51CA" w:rsidP="00AF51CA">
      <w:pPr>
        <w:spacing w:after="0" w:line="240" w:lineRule="auto"/>
        <w:jc w:val="center"/>
        <w:rPr>
          <w:rFonts w:ascii="Arial" w:hAnsi="Arial" w:cs="Arial"/>
          <w:lang w:val="es-ES"/>
        </w:rPr>
      </w:pPr>
      <w:r w:rsidRPr="00CF3245">
        <w:rPr>
          <w:rFonts w:ascii="Arial" w:hAnsi="Arial" w:cs="Arial"/>
          <w:noProof/>
          <w:lang w:eastAsia="es-CL"/>
        </w:rPr>
        <w:drawing>
          <wp:inline distT="0" distB="0" distL="0" distR="0">
            <wp:extent cx="3957523" cy="543600"/>
            <wp:effectExtent l="12700" t="12700" r="17780" b="152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309926" cy="592006"/>
                    </a:xfrm>
                    <a:prstGeom prst="rect">
                      <a:avLst/>
                    </a:prstGeom>
                    <a:noFill/>
                    <a:ln w="3175">
                      <a:solidFill>
                        <a:schemeClr val="tx1"/>
                      </a:solidFill>
                      <a:miter lim="800000"/>
                      <a:headEnd/>
                      <a:tailEnd/>
                    </a:ln>
                  </pic:spPr>
                </pic:pic>
              </a:graphicData>
            </a:graphic>
          </wp:inline>
        </w:drawing>
      </w:r>
    </w:p>
    <w:p w:rsidR="00AF51CA" w:rsidRDefault="00AF51CA" w:rsidP="00AF51CA">
      <w:pPr>
        <w:spacing w:after="0" w:line="240" w:lineRule="auto"/>
        <w:rPr>
          <w:rFonts w:ascii="Arial" w:hAnsi="Arial" w:cs="Arial"/>
          <w:lang w:val="es-ES"/>
        </w:rPr>
      </w:pPr>
      <w:r w:rsidRPr="00993DE4">
        <w:rPr>
          <w:rFonts w:ascii="Arial" w:hAnsi="Arial" w:cs="Arial"/>
          <w:lang w:val="es-ES"/>
        </w:rPr>
        <w:t xml:space="preserve">¡Estamos listos!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284"/>
      </w:tblGrid>
      <w:tr w:rsidR="00AF51CA" w:rsidTr="006D1F92">
        <w:tc>
          <w:tcPr>
            <w:tcW w:w="5495" w:type="dxa"/>
          </w:tcPr>
          <w:p w:rsidR="00AF51CA" w:rsidRPr="00993DE4" w:rsidRDefault="00AF51CA" w:rsidP="00AF51CA">
            <w:pPr>
              <w:spacing w:after="0" w:line="240" w:lineRule="auto"/>
              <w:rPr>
                <w:rFonts w:ascii="Arial" w:hAnsi="Arial" w:cs="Arial"/>
                <w:lang w:val="es-ES"/>
              </w:rPr>
            </w:pPr>
            <w:r>
              <w:rPr>
                <w:rFonts w:ascii="Arial" w:hAnsi="Arial" w:cs="Arial"/>
                <w:lang w:val="es-ES"/>
              </w:rPr>
              <w:lastRenderedPageBreak/>
              <w:t xml:space="preserve">Veamos un ejemplo. Para responder una pregunta como </w:t>
            </w:r>
            <w:r w:rsidRPr="00993DE4">
              <w:rPr>
                <w:rFonts w:ascii="Arial" w:hAnsi="Arial" w:cs="Arial"/>
                <w:lang w:val="es-ES"/>
              </w:rPr>
              <w:t>¿</w:t>
            </w:r>
            <w:r>
              <w:rPr>
                <w:rFonts w:ascii="Arial" w:hAnsi="Arial" w:cs="Arial"/>
                <w:lang w:val="es-ES"/>
              </w:rPr>
              <w:t>q</w:t>
            </w:r>
            <w:r w:rsidRPr="00993DE4">
              <w:rPr>
                <w:rFonts w:ascii="Arial" w:hAnsi="Arial" w:cs="Arial"/>
                <w:lang w:val="es-ES"/>
              </w:rPr>
              <w:t>ué porcentaje es la cantidad de gente conectada con Facebook del total de conectados a Internet?</w:t>
            </w:r>
            <w:r>
              <w:rPr>
                <w:rFonts w:ascii="Arial" w:hAnsi="Arial" w:cs="Arial"/>
                <w:lang w:val="es-ES"/>
              </w:rPr>
              <w:t xml:space="preserve"> u</w:t>
            </w:r>
            <w:r w:rsidRPr="00993DE4">
              <w:rPr>
                <w:rFonts w:ascii="Arial" w:hAnsi="Arial" w:cs="Arial"/>
                <w:lang w:val="es-ES"/>
              </w:rPr>
              <w:t>sa</w:t>
            </w:r>
            <w:r>
              <w:rPr>
                <w:rFonts w:ascii="Arial" w:hAnsi="Arial" w:cs="Arial"/>
                <w:lang w:val="es-ES"/>
              </w:rPr>
              <w:t>remos</w:t>
            </w:r>
            <w:r w:rsidRPr="00993DE4">
              <w:rPr>
                <w:rFonts w:ascii="Arial" w:hAnsi="Arial" w:cs="Arial"/>
                <w:lang w:val="es-ES"/>
              </w:rPr>
              <w:t xml:space="preserve"> los controles</w:t>
            </w:r>
            <w:r>
              <w:rPr>
                <w:rFonts w:ascii="Arial" w:hAnsi="Arial" w:cs="Arial"/>
                <w:lang w:val="es-ES"/>
              </w:rPr>
              <w:t xml:space="preserve"> del software para</w:t>
            </w:r>
            <w:r w:rsidRPr="00993DE4">
              <w:rPr>
                <w:rFonts w:ascii="Arial" w:hAnsi="Arial" w:cs="Arial"/>
                <w:lang w:val="es-ES"/>
              </w:rPr>
              <w:t xml:space="preserve"> hace</w:t>
            </w:r>
            <w:r>
              <w:rPr>
                <w:rFonts w:ascii="Arial" w:hAnsi="Arial" w:cs="Arial"/>
                <w:lang w:val="es-ES"/>
              </w:rPr>
              <w:t>r</w:t>
            </w:r>
            <w:r w:rsidRPr="00993DE4">
              <w:rPr>
                <w:rFonts w:ascii="Arial" w:hAnsi="Arial" w:cs="Arial"/>
                <w:lang w:val="es-ES"/>
              </w:rPr>
              <w:t xml:space="preserve"> que el 100 de la regla elástica </w:t>
            </w:r>
            <w:r>
              <w:rPr>
                <w:rFonts w:ascii="Arial" w:hAnsi="Arial" w:cs="Arial"/>
                <w:lang w:val="es-ES"/>
              </w:rPr>
              <w:t>se ajustea</w:t>
            </w:r>
            <w:r w:rsidRPr="00993DE4">
              <w:rPr>
                <w:rFonts w:ascii="Arial" w:hAnsi="Arial" w:cs="Arial"/>
                <w:lang w:val="es-ES"/>
              </w:rPr>
              <w:t>l tope del total y la línea roja marque la parte superior de la barra que corresponde a Facebook</w:t>
            </w:r>
            <w:r>
              <w:rPr>
                <w:rFonts w:ascii="Arial" w:hAnsi="Arial" w:cs="Arial"/>
                <w:lang w:val="es-ES"/>
              </w:rPr>
              <w:t>. O</w:t>
            </w:r>
            <w:r w:rsidRPr="00993DE4">
              <w:rPr>
                <w:rFonts w:ascii="Arial" w:hAnsi="Arial" w:cs="Arial"/>
                <w:lang w:val="es-ES"/>
              </w:rPr>
              <w:t>bserva</w:t>
            </w:r>
            <w:r>
              <w:rPr>
                <w:rFonts w:ascii="Arial" w:hAnsi="Arial" w:cs="Arial"/>
                <w:lang w:val="es-ES"/>
              </w:rPr>
              <w:t xml:space="preserve"> que </w:t>
            </w:r>
            <w:r w:rsidRPr="00993DE4">
              <w:rPr>
                <w:rFonts w:ascii="Arial" w:hAnsi="Arial" w:cs="Arial"/>
                <w:lang w:val="es-ES"/>
              </w:rPr>
              <w:t xml:space="preserve">la regla marca algo pasado el 40%. </w:t>
            </w:r>
          </w:p>
          <w:p w:rsidR="00AF51CA" w:rsidRPr="00993DE4" w:rsidRDefault="00AF51CA" w:rsidP="00AF51CA">
            <w:pPr>
              <w:spacing w:after="0" w:line="240" w:lineRule="auto"/>
              <w:rPr>
                <w:rFonts w:ascii="Arial" w:hAnsi="Arial" w:cs="Arial"/>
                <w:lang w:val="es-ES"/>
              </w:rPr>
            </w:pPr>
            <w:r w:rsidRPr="00993DE4">
              <w:rPr>
                <w:rFonts w:ascii="Arial" w:hAnsi="Arial" w:cs="Arial"/>
                <w:lang w:val="es-ES"/>
              </w:rPr>
              <w:t>¡Podemos estimar el tanto por ciento usando esta “Regla elástica”!</w:t>
            </w:r>
          </w:p>
          <w:p w:rsidR="00AF51CA" w:rsidRDefault="00AF51CA" w:rsidP="00AF51CA">
            <w:pPr>
              <w:spacing w:after="0" w:line="240" w:lineRule="auto"/>
              <w:rPr>
                <w:rFonts w:ascii="Arial" w:hAnsi="Arial" w:cs="Arial"/>
                <w:lang w:val="es-ES"/>
              </w:rPr>
            </w:pPr>
          </w:p>
        </w:tc>
        <w:tc>
          <w:tcPr>
            <w:tcW w:w="4284" w:type="dxa"/>
          </w:tcPr>
          <w:p w:rsidR="00AF51CA" w:rsidRDefault="00AF51CA" w:rsidP="00AF51CA">
            <w:pPr>
              <w:spacing w:after="0" w:line="240" w:lineRule="auto"/>
              <w:jc w:val="center"/>
              <w:rPr>
                <w:rFonts w:ascii="Arial" w:hAnsi="Arial" w:cs="Arial"/>
                <w:lang w:val="es-ES"/>
              </w:rPr>
            </w:pPr>
            <w:r w:rsidRPr="00993DE4">
              <w:rPr>
                <w:rFonts w:ascii="Arial" w:hAnsi="Arial" w:cs="Arial"/>
                <w:noProof/>
                <w:lang w:eastAsia="es-CL"/>
              </w:rPr>
              <w:drawing>
                <wp:inline distT="0" distB="0" distL="0" distR="0">
                  <wp:extent cx="2281728" cy="1849582"/>
                  <wp:effectExtent l="12700" t="12700" r="17145" b="17780"/>
                  <wp:docPr id="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2299494" cy="1863983"/>
                          </a:xfrm>
                          <a:prstGeom prst="rect">
                            <a:avLst/>
                          </a:prstGeom>
                          <a:noFill/>
                          <a:ln w="3175">
                            <a:solidFill>
                              <a:schemeClr val="tx1"/>
                            </a:solidFill>
                            <a:miter lim="800000"/>
                            <a:headEnd/>
                            <a:tailEnd/>
                          </a:ln>
                        </pic:spPr>
                      </pic:pic>
                    </a:graphicData>
                  </a:graphic>
                </wp:inline>
              </w:drawing>
            </w:r>
          </w:p>
        </w:tc>
      </w:tr>
    </w:tbl>
    <w:p w:rsidR="00AF51CA" w:rsidRDefault="00AF51CA" w:rsidP="00AF51CA">
      <w:pPr>
        <w:spacing w:after="0" w:line="240" w:lineRule="auto"/>
        <w:ind w:left="142"/>
        <w:rPr>
          <w:rFonts w:ascii="Arial" w:hAnsi="Arial" w:cs="Arial"/>
          <w:lang w:val="es-ES"/>
        </w:rPr>
      </w:pPr>
      <w:r w:rsidRPr="00993DE4">
        <w:rPr>
          <w:rFonts w:ascii="Arial" w:hAnsi="Arial" w:cs="Arial"/>
          <w:lang w:val="es-ES"/>
        </w:rPr>
        <w:t>Prueba estimar el porcentaje de las redes sociales con respecto al total de conectados a Internet y responde las siguientes preguntas:</w:t>
      </w:r>
    </w:p>
    <w:p w:rsidR="00AF51CA" w:rsidRPr="00993DE4" w:rsidRDefault="00AF51CA" w:rsidP="00AF51CA">
      <w:pPr>
        <w:spacing w:after="0" w:line="240" w:lineRule="auto"/>
        <w:rPr>
          <w:rFonts w:ascii="Arial" w:hAnsi="Arial" w:cs="Arial"/>
          <w:lang w:val="es-ES"/>
        </w:rPr>
      </w:pPr>
    </w:p>
    <w:p w:rsidR="00AF51CA" w:rsidRPr="00A612BF" w:rsidRDefault="00AF51CA" w:rsidP="00AF51CA">
      <w:pPr>
        <w:pStyle w:val="Prrafodelista"/>
        <w:numPr>
          <w:ilvl w:val="0"/>
          <w:numId w:val="3"/>
        </w:numPr>
        <w:spacing w:after="0" w:line="240" w:lineRule="auto"/>
        <w:ind w:left="284" w:hanging="284"/>
        <w:rPr>
          <w:rFonts w:ascii="Arial" w:hAnsi="Arial" w:cs="Arial"/>
          <w:lang w:val="es-ES"/>
        </w:rPr>
      </w:pPr>
      <w:r w:rsidRPr="00A612BF">
        <w:rPr>
          <w:rFonts w:ascii="Arial" w:hAnsi="Arial" w:cs="Arial"/>
          <w:lang w:val="es-ES"/>
        </w:rPr>
        <w:t>¿Qué porcentaje</w:t>
      </w:r>
      <w:r>
        <w:rPr>
          <w:rFonts w:ascii="Arial" w:hAnsi="Arial" w:cs="Arial"/>
          <w:lang w:val="es-ES"/>
        </w:rPr>
        <w:t xml:space="preserve"> estimas que</w:t>
      </w:r>
      <w:r w:rsidRPr="00A612BF">
        <w:rPr>
          <w:rFonts w:ascii="Arial" w:hAnsi="Arial" w:cs="Arial"/>
          <w:lang w:val="es-ES"/>
        </w:rPr>
        <w:t xml:space="preserve"> es la cantidad de gente conectada con Instagram del total de conectados a Internet?</w:t>
      </w:r>
    </w:p>
    <w:p w:rsidR="00AF51CA" w:rsidRPr="00625754" w:rsidRDefault="00AF51CA" w:rsidP="00AF51CA">
      <w:pPr>
        <w:spacing w:after="0" w:line="240" w:lineRule="auto"/>
        <w:ind w:left="284"/>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spacing w:after="0" w:line="240" w:lineRule="auto"/>
        <w:rPr>
          <w:rFonts w:ascii="Arial" w:hAnsi="Arial" w:cs="Arial"/>
          <w:lang w:val="es-ES"/>
        </w:rPr>
      </w:pPr>
    </w:p>
    <w:p w:rsidR="00AF51CA" w:rsidRPr="00993DE4" w:rsidRDefault="00AF51CA" w:rsidP="00AF51CA">
      <w:pPr>
        <w:spacing w:after="0" w:line="240" w:lineRule="auto"/>
        <w:ind w:left="284"/>
        <w:rPr>
          <w:rFonts w:ascii="Arial" w:hAnsi="Arial" w:cs="Arial"/>
          <w:lang w:val="es-ES"/>
        </w:rPr>
      </w:pPr>
      <w:r w:rsidRPr="00993DE4">
        <w:rPr>
          <w:rFonts w:ascii="Arial" w:hAnsi="Arial" w:cs="Arial"/>
          <w:lang w:val="es-ES"/>
        </w:rPr>
        <w:t xml:space="preserve">Observa que el software también te puede dar el porcentaje calculado pinchando en la casilla “Ver medida”, como en la figura, que indica para algún caso el valor </w:t>
      </w:r>
      <w:r>
        <w:rPr>
          <w:rFonts w:ascii="Arial" w:hAnsi="Arial" w:cs="Arial"/>
          <w:lang w:val="es-ES"/>
        </w:rPr>
        <w:t>41</w:t>
      </w:r>
      <w:r w:rsidRPr="00993DE4">
        <w:rPr>
          <w:rFonts w:ascii="Arial" w:hAnsi="Arial" w:cs="Arial"/>
          <w:lang w:val="es-ES"/>
        </w:rPr>
        <w:t>%.</w:t>
      </w:r>
    </w:p>
    <w:p w:rsidR="00AF51CA" w:rsidRPr="00993DE4" w:rsidRDefault="00AF51CA" w:rsidP="00AF51CA">
      <w:pPr>
        <w:spacing w:after="0" w:line="240" w:lineRule="auto"/>
        <w:jc w:val="center"/>
        <w:rPr>
          <w:rFonts w:ascii="Arial" w:hAnsi="Arial" w:cs="Arial"/>
          <w:lang w:val="es-ES"/>
        </w:rPr>
      </w:pPr>
      <w:r w:rsidRPr="00C95BFB">
        <w:rPr>
          <w:rFonts w:ascii="Arial" w:hAnsi="Arial" w:cs="Arial"/>
          <w:noProof/>
          <w:lang w:eastAsia="es-CL"/>
        </w:rPr>
        <w:drawing>
          <wp:inline distT="0" distB="0" distL="0" distR="0">
            <wp:extent cx="2516530" cy="302574"/>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801128" cy="336793"/>
                    </a:xfrm>
                    <a:prstGeom prst="rect">
                      <a:avLst/>
                    </a:prstGeom>
                  </pic:spPr>
                </pic:pic>
              </a:graphicData>
            </a:graphic>
          </wp:inline>
        </w:drawing>
      </w:r>
    </w:p>
    <w:p w:rsidR="00AF51CA" w:rsidRPr="00993DE4" w:rsidRDefault="00AF51CA" w:rsidP="00AF51CA">
      <w:pPr>
        <w:pStyle w:val="Prrafodelista"/>
        <w:numPr>
          <w:ilvl w:val="0"/>
          <w:numId w:val="3"/>
        </w:numPr>
        <w:spacing w:after="0" w:line="240" w:lineRule="auto"/>
        <w:ind w:left="284" w:hanging="284"/>
        <w:rPr>
          <w:rFonts w:ascii="Arial" w:hAnsi="Arial" w:cs="Arial"/>
          <w:lang w:val="es-ES"/>
        </w:rPr>
      </w:pPr>
      <w:r w:rsidRPr="00993DE4">
        <w:rPr>
          <w:rFonts w:ascii="Arial" w:hAnsi="Arial" w:cs="Arial"/>
          <w:lang w:val="es-ES"/>
        </w:rPr>
        <w:t>¿Qué porcentaje</w:t>
      </w:r>
      <w:r>
        <w:rPr>
          <w:rFonts w:ascii="Arial" w:hAnsi="Arial" w:cs="Arial"/>
          <w:lang w:val="es-ES"/>
        </w:rPr>
        <w:t xml:space="preserve"> estimas que</w:t>
      </w:r>
      <w:r w:rsidRPr="00993DE4">
        <w:rPr>
          <w:rFonts w:ascii="Arial" w:hAnsi="Arial" w:cs="Arial"/>
          <w:lang w:val="es-ES"/>
        </w:rPr>
        <w:t xml:space="preserve"> es la cantidad de gente conectada con Google Plus del total de conectados a Internet?</w:t>
      </w:r>
    </w:p>
    <w:p w:rsidR="00AF51CA" w:rsidRDefault="00AF51CA" w:rsidP="00AF51CA">
      <w:pPr>
        <w:spacing w:after="0" w:line="240" w:lineRule="auto"/>
        <w:ind w:left="284"/>
        <w:rPr>
          <w:rFonts w:ascii="Arial" w:hAnsi="Arial" w:cs="Arial"/>
          <w:color w:val="D558AF"/>
          <w:lang w:val="es-ES"/>
        </w:rPr>
      </w:pPr>
    </w:p>
    <w:p w:rsidR="00AF51CA" w:rsidRPr="00625754" w:rsidRDefault="00AF51CA" w:rsidP="00AF51CA">
      <w:pPr>
        <w:spacing w:after="0" w:line="240" w:lineRule="auto"/>
        <w:ind w:left="284"/>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pStyle w:val="Prrafodelista"/>
        <w:spacing w:after="0" w:line="240" w:lineRule="auto"/>
        <w:ind w:left="284"/>
        <w:rPr>
          <w:rFonts w:ascii="Arial" w:hAnsi="Arial" w:cs="Arial"/>
          <w:lang w:val="es-ES"/>
        </w:rPr>
      </w:pPr>
    </w:p>
    <w:p w:rsidR="00AF51CA" w:rsidRPr="00993DE4" w:rsidRDefault="00AF51CA" w:rsidP="00AF51CA">
      <w:pPr>
        <w:pStyle w:val="Prrafodelista"/>
        <w:numPr>
          <w:ilvl w:val="0"/>
          <w:numId w:val="3"/>
        </w:numPr>
        <w:spacing w:after="0" w:line="240" w:lineRule="auto"/>
        <w:ind w:left="284" w:hanging="284"/>
        <w:rPr>
          <w:rFonts w:ascii="Arial" w:hAnsi="Arial" w:cs="Arial"/>
          <w:lang w:val="es-ES"/>
        </w:rPr>
      </w:pPr>
      <w:r w:rsidRPr="00993DE4">
        <w:rPr>
          <w:rFonts w:ascii="Arial" w:hAnsi="Arial" w:cs="Arial"/>
          <w:lang w:val="es-ES"/>
        </w:rPr>
        <w:t xml:space="preserve">¿Qué porcentaje </w:t>
      </w:r>
      <w:r>
        <w:rPr>
          <w:rFonts w:ascii="Arial" w:hAnsi="Arial" w:cs="Arial"/>
          <w:lang w:val="es-ES"/>
        </w:rPr>
        <w:t>estimas que</w:t>
      </w:r>
      <w:r w:rsidRPr="00993DE4">
        <w:rPr>
          <w:rFonts w:ascii="Arial" w:hAnsi="Arial" w:cs="Arial"/>
          <w:lang w:val="es-ES"/>
        </w:rPr>
        <w:t>es la cantidad de gente conectada con Snapchat del total de conectados a Internet?</w:t>
      </w:r>
    </w:p>
    <w:p w:rsidR="00AF51CA" w:rsidRDefault="00AF51CA" w:rsidP="00AF51CA">
      <w:pPr>
        <w:spacing w:after="0" w:line="240" w:lineRule="auto"/>
        <w:ind w:left="284"/>
        <w:rPr>
          <w:rFonts w:ascii="Arial" w:hAnsi="Arial" w:cs="Arial"/>
          <w:color w:val="D558AF"/>
          <w:lang w:val="es-ES"/>
        </w:rPr>
      </w:pPr>
    </w:p>
    <w:p w:rsidR="00AF51CA" w:rsidRPr="00625754" w:rsidRDefault="00AF51CA" w:rsidP="00AF51CA">
      <w:pPr>
        <w:spacing w:after="0" w:line="240" w:lineRule="auto"/>
        <w:ind w:left="284"/>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pStyle w:val="Prrafodelista"/>
        <w:spacing w:after="0" w:line="240" w:lineRule="auto"/>
        <w:ind w:left="284"/>
        <w:rPr>
          <w:rFonts w:ascii="Arial" w:hAnsi="Arial" w:cs="Arial"/>
          <w:lang w:val="es-ES"/>
        </w:rPr>
      </w:pPr>
    </w:p>
    <w:p w:rsidR="00AF51CA" w:rsidRPr="00993DE4" w:rsidRDefault="00AF51CA" w:rsidP="00AF51CA">
      <w:pPr>
        <w:pStyle w:val="Prrafodelista"/>
        <w:numPr>
          <w:ilvl w:val="0"/>
          <w:numId w:val="3"/>
        </w:numPr>
        <w:spacing w:after="0" w:line="240" w:lineRule="auto"/>
        <w:ind w:left="284" w:hanging="284"/>
        <w:rPr>
          <w:rFonts w:ascii="Arial" w:hAnsi="Arial" w:cs="Arial"/>
          <w:lang w:val="es-ES"/>
        </w:rPr>
      </w:pPr>
      <w:r w:rsidRPr="00993DE4">
        <w:rPr>
          <w:rFonts w:ascii="Arial" w:hAnsi="Arial" w:cs="Arial"/>
          <w:lang w:val="es-ES"/>
        </w:rPr>
        <w:t xml:space="preserve">¿Qué porcentaje </w:t>
      </w:r>
      <w:r>
        <w:rPr>
          <w:rFonts w:ascii="Arial" w:hAnsi="Arial" w:cs="Arial"/>
          <w:lang w:val="es-ES"/>
        </w:rPr>
        <w:t>estimas que</w:t>
      </w:r>
      <w:r w:rsidRPr="00993DE4">
        <w:rPr>
          <w:rFonts w:ascii="Arial" w:hAnsi="Arial" w:cs="Arial"/>
          <w:lang w:val="es-ES"/>
        </w:rPr>
        <w:t>es la cantidad de gente conectada con Facebook del total de conectados a Internet?</w:t>
      </w:r>
    </w:p>
    <w:p w:rsidR="00AF51CA" w:rsidRDefault="00AF51CA" w:rsidP="00AF51CA">
      <w:pPr>
        <w:spacing w:after="0" w:line="240" w:lineRule="auto"/>
        <w:ind w:left="284"/>
        <w:rPr>
          <w:rFonts w:ascii="Arial" w:hAnsi="Arial" w:cs="Arial"/>
          <w:color w:val="D558AF"/>
          <w:lang w:val="es-ES"/>
        </w:rPr>
      </w:pPr>
    </w:p>
    <w:p w:rsidR="00AF51CA" w:rsidRPr="00625754" w:rsidRDefault="00AF51CA" w:rsidP="00AF51CA">
      <w:pPr>
        <w:spacing w:after="0" w:line="240" w:lineRule="auto"/>
        <w:ind w:left="284"/>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Pr="00993DE4" w:rsidRDefault="00AF51CA" w:rsidP="00AF51CA">
      <w:pPr>
        <w:spacing w:after="0" w:line="240" w:lineRule="auto"/>
        <w:rPr>
          <w:rFonts w:ascii="Arial" w:hAnsi="Arial" w:cs="Arial"/>
          <w:lang w:val="es-ES"/>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815"/>
      </w:tblGrid>
      <w:tr w:rsidR="00AF51CA" w:rsidTr="006D1F92">
        <w:tc>
          <w:tcPr>
            <w:tcW w:w="4564" w:type="dxa"/>
            <w:vAlign w:val="center"/>
          </w:tcPr>
          <w:p w:rsidR="00AF51CA" w:rsidRPr="00993DE4" w:rsidRDefault="00AF51CA" w:rsidP="00AF51CA">
            <w:pPr>
              <w:spacing w:after="0" w:line="240" w:lineRule="auto"/>
              <w:rPr>
                <w:rFonts w:ascii="Arial" w:hAnsi="Arial" w:cs="Arial"/>
                <w:lang w:val="es-ES"/>
              </w:rPr>
            </w:pPr>
            <w:r w:rsidRPr="00993DE4">
              <w:rPr>
                <w:rFonts w:ascii="Arial" w:hAnsi="Arial" w:cs="Arial"/>
                <w:lang w:val="es-ES"/>
              </w:rPr>
              <w:t>Y, ¿si elegimos la cantidad de gente conectada a FaceBook como 100?</w:t>
            </w:r>
          </w:p>
          <w:p w:rsidR="00AF51CA" w:rsidRDefault="00AF51CA" w:rsidP="00AF51CA">
            <w:pPr>
              <w:spacing w:after="0" w:line="240" w:lineRule="auto"/>
              <w:rPr>
                <w:rFonts w:ascii="Arial" w:hAnsi="Arial" w:cs="Arial"/>
                <w:lang w:val="es-ES"/>
              </w:rPr>
            </w:pPr>
            <w:r w:rsidRPr="00993DE4">
              <w:rPr>
                <w:rFonts w:ascii="Arial" w:hAnsi="Arial" w:cs="Arial"/>
                <w:lang w:val="es-ES"/>
              </w:rPr>
              <w:t>Recalibra la regla de modo que el 100 coincida con el borde superior de la barra que representa a los conectados con FaceBook, como en la figura.</w:t>
            </w:r>
          </w:p>
        </w:tc>
        <w:tc>
          <w:tcPr>
            <w:tcW w:w="4815" w:type="dxa"/>
            <w:vAlign w:val="center"/>
          </w:tcPr>
          <w:p w:rsidR="00AF51CA" w:rsidRDefault="00AF51CA" w:rsidP="00AF51CA">
            <w:pPr>
              <w:spacing w:after="0" w:line="240" w:lineRule="auto"/>
              <w:jc w:val="center"/>
              <w:rPr>
                <w:rFonts w:ascii="Arial" w:hAnsi="Arial" w:cs="Arial"/>
                <w:lang w:val="es-ES"/>
              </w:rPr>
            </w:pPr>
            <w:r w:rsidRPr="00CF034D">
              <w:rPr>
                <w:rFonts w:ascii="Arial" w:hAnsi="Arial" w:cs="Arial"/>
                <w:noProof/>
                <w:lang w:eastAsia="es-CL"/>
              </w:rPr>
              <w:drawing>
                <wp:inline distT="0" distB="0" distL="0" distR="0">
                  <wp:extent cx="2676768" cy="1382400"/>
                  <wp:effectExtent l="12700" t="12700" r="15875" b="146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676768" cy="1382400"/>
                          </a:xfrm>
                          <a:prstGeom prst="rect">
                            <a:avLst/>
                          </a:prstGeom>
                          <a:noFill/>
                          <a:ln w="3175">
                            <a:solidFill>
                              <a:schemeClr val="tx1"/>
                            </a:solidFill>
                            <a:miter lim="800000"/>
                            <a:headEnd/>
                            <a:tailEnd/>
                          </a:ln>
                        </pic:spPr>
                      </pic:pic>
                    </a:graphicData>
                  </a:graphic>
                </wp:inline>
              </w:drawing>
            </w:r>
          </w:p>
        </w:tc>
      </w:tr>
    </w:tbl>
    <w:p w:rsidR="00AF51CA" w:rsidRDefault="00AF51CA" w:rsidP="00AF51CA">
      <w:pPr>
        <w:spacing w:after="0" w:line="240" w:lineRule="auto"/>
        <w:rPr>
          <w:rFonts w:ascii="Arial" w:hAnsi="Arial" w:cs="Arial"/>
          <w:lang w:val="es-ES"/>
        </w:rPr>
      </w:pPr>
    </w:p>
    <w:p w:rsidR="00AF51CA" w:rsidRDefault="00AF51CA" w:rsidP="00AF51CA">
      <w:pPr>
        <w:spacing w:after="0" w:line="240" w:lineRule="auto"/>
        <w:rPr>
          <w:rFonts w:ascii="Arial" w:hAnsi="Arial" w:cs="Arial"/>
          <w:lang w:val="es-ES"/>
        </w:rPr>
      </w:pPr>
    </w:p>
    <w:p w:rsidR="00AF51CA" w:rsidRDefault="00AF51CA" w:rsidP="00AF51CA">
      <w:pPr>
        <w:spacing w:after="0" w:line="240" w:lineRule="auto"/>
        <w:rPr>
          <w:rFonts w:ascii="Arial" w:hAnsi="Arial" w:cs="Arial"/>
          <w:lang w:val="es-ES"/>
        </w:rPr>
      </w:pPr>
    </w:p>
    <w:p w:rsidR="00AF51CA" w:rsidRDefault="00AF51CA" w:rsidP="00AF51CA">
      <w:pPr>
        <w:spacing w:after="0" w:line="240" w:lineRule="auto"/>
        <w:rPr>
          <w:rFonts w:ascii="Arial" w:hAnsi="Arial" w:cs="Arial"/>
          <w:lang w:val="es-ES"/>
        </w:rPr>
      </w:pPr>
    </w:p>
    <w:p w:rsidR="00AF51CA" w:rsidRPr="00993DE4" w:rsidRDefault="00AF51CA" w:rsidP="00AF51CA">
      <w:pPr>
        <w:pStyle w:val="Prrafodelista"/>
        <w:numPr>
          <w:ilvl w:val="0"/>
          <w:numId w:val="3"/>
        </w:numPr>
        <w:spacing w:after="0" w:line="240" w:lineRule="auto"/>
        <w:ind w:left="284" w:hanging="284"/>
        <w:rPr>
          <w:rFonts w:ascii="Arial" w:hAnsi="Arial" w:cs="Arial"/>
          <w:lang w:val="es-ES"/>
        </w:rPr>
      </w:pPr>
      <w:r w:rsidRPr="00993DE4">
        <w:rPr>
          <w:rFonts w:ascii="Arial" w:hAnsi="Arial" w:cs="Arial"/>
          <w:lang w:val="es-ES"/>
        </w:rPr>
        <w:lastRenderedPageBreak/>
        <w:t>¿Qué porcentaje es la cantidad de gente conectada con Instagram en relación con la conectada con FaceBook?</w:t>
      </w:r>
    </w:p>
    <w:p w:rsidR="00AF51CA" w:rsidRDefault="00AF51CA" w:rsidP="00AF51CA">
      <w:pPr>
        <w:spacing w:after="0" w:line="240" w:lineRule="auto"/>
        <w:ind w:left="284"/>
        <w:rPr>
          <w:rFonts w:ascii="Arial" w:hAnsi="Arial" w:cs="Arial"/>
          <w:color w:val="D558AF"/>
          <w:lang w:val="es-ES"/>
        </w:rPr>
      </w:pPr>
    </w:p>
    <w:p w:rsidR="00AF51CA" w:rsidRPr="00625754" w:rsidRDefault="00AF51CA" w:rsidP="00AF51CA">
      <w:pPr>
        <w:spacing w:after="0" w:line="240" w:lineRule="auto"/>
        <w:ind w:left="284"/>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Default="00AF51CA" w:rsidP="00AF51CA">
      <w:pPr>
        <w:pStyle w:val="Prrafodelista"/>
        <w:spacing w:after="0" w:line="240" w:lineRule="auto"/>
        <w:ind w:left="284"/>
        <w:rPr>
          <w:rFonts w:ascii="Arial" w:hAnsi="Arial" w:cs="Arial"/>
          <w:lang w:val="es-ES"/>
        </w:rPr>
      </w:pPr>
    </w:p>
    <w:p w:rsidR="00AF51CA" w:rsidRPr="00993DE4" w:rsidRDefault="00AF51CA" w:rsidP="00AF51CA">
      <w:pPr>
        <w:pStyle w:val="Prrafodelista"/>
        <w:numPr>
          <w:ilvl w:val="0"/>
          <w:numId w:val="3"/>
        </w:numPr>
        <w:spacing w:after="0" w:line="240" w:lineRule="auto"/>
        <w:ind w:left="284" w:hanging="284"/>
        <w:rPr>
          <w:rFonts w:ascii="Arial" w:hAnsi="Arial" w:cs="Arial"/>
          <w:lang w:val="es-ES"/>
        </w:rPr>
      </w:pPr>
      <w:r w:rsidRPr="00993DE4">
        <w:rPr>
          <w:rFonts w:ascii="Arial" w:hAnsi="Arial" w:cs="Arial"/>
          <w:lang w:val="es-ES"/>
        </w:rPr>
        <w:t xml:space="preserve">¿Qué porcentaje es la cantidad de </w:t>
      </w:r>
      <w:r>
        <w:rPr>
          <w:rFonts w:ascii="Arial" w:hAnsi="Arial" w:cs="Arial"/>
          <w:lang w:val="es-ES"/>
        </w:rPr>
        <w:t xml:space="preserve">personas </w:t>
      </w:r>
      <w:r w:rsidRPr="00993DE4">
        <w:rPr>
          <w:rFonts w:ascii="Arial" w:hAnsi="Arial" w:cs="Arial"/>
          <w:lang w:val="es-ES"/>
        </w:rPr>
        <w:t>conectada con Google Plus en relación con la conectada con FaceBook?</w:t>
      </w:r>
    </w:p>
    <w:p w:rsidR="00AF51CA" w:rsidRDefault="00AF51CA" w:rsidP="00AF51CA">
      <w:pPr>
        <w:spacing w:after="0" w:line="240" w:lineRule="auto"/>
        <w:ind w:left="284"/>
        <w:rPr>
          <w:rFonts w:ascii="Arial" w:hAnsi="Arial" w:cs="Arial"/>
          <w:color w:val="D558AF"/>
          <w:lang w:val="es-ES"/>
        </w:rPr>
      </w:pPr>
    </w:p>
    <w:p w:rsidR="00AF51CA" w:rsidRPr="00625754" w:rsidRDefault="00AF51CA" w:rsidP="00AF51CA">
      <w:pPr>
        <w:spacing w:after="0" w:line="240" w:lineRule="auto"/>
        <w:ind w:left="284"/>
        <w:rPr>
          <w:rFonts w:ascii="Arial" w:hAnsi="Arial" w:cs="Arial"/>
          <w:color w:val="D558AF"/>
          <w:lang w:val="es-ES"/>
        </w:rPr>
      </w:pPr>
      <w:r w:rsidRPr="00625754">
        <w:rPr>
          <w:rFonts w:ascii="Arial" w:hAnsi="Arial" w:cs="Arial"/>
          <w:color w:val="D558AF"/>
          <w:lang w:val="es-ES"/>
        </w:rPr>
        <w:t>____________________________________________________________________________</w:t>
      </w:r>
    </w:p>
    <w:p w:rsidR="00AF51CA" w:rsidRPr="00993DE4" w:rsidRDefault="00AF51CA" w:rsidP="00AF51CA">
      <w:pPr>
        <w:spacing w:after="0" w:line="240" w:lineRule="auto"/>
        <w:rPr>
          <w:rFonts w:ascii="Arial" w:hAnsi="Arial" w:cs="Arial"/>
          <w:lang w:val="es-ES"/>
        </w:rPr>
      </w:pPr>
    </w:p>
    <w:p w:rsidR="00AF51CA" w:rsidRPr="000838AA" w:rsidRDefault="00AF51CA" w:rsidP="00AF51CA">
      <w:pPr>
        <w:pStyle w:val="Prrafodelista"/>
        <w:numPr>
          <w:ilvl w:val="0"/>
          <w:numId w:val="2"/>
        </w:numPr>
        <w:spacing w:after="0" w:line="240" w:lineRule="auto"/>
        <w:ind w:left="284" w:hanging="284"/>
        <w:rPr>
          <w:rFonts w:ascii="Arial" w:hAnsi="Arial" w:cs="Arial"/>
          <w:b/>
          <w:sz w:val="24"/>
        </w:rPr>
      </w:pPr>
      <w:r w:rsidRPr="000838AA">
        <w:rPr>
          <w:rFonts w:ascii="Arial" w:hAnsi="Arial" w:cs="Arial"/>
          <w:b/>
          <w:sz w:val="24"/>
        </w:rPr>
        <w:t xml:space="preserve">Para cerrar, ¿Qué hemos aprendido? </w:t>
      </w:r>
    </w:p>
    <w:p w:rsidR="00AF51CA" w:rsidRDefault="00AF51CA" w:rsidP="00AF51CA">
      <w:pPr>
        <w:spacing w:after="0" w:line="240" w:lineRule="auto"/>
        <w:rPr>
          <w:rFonts w:ascii="Arial" w:hAnsi="Arial" w:cs="Arial"/>
          <w:lang w:val="es-ES"/>
        </w:rPr>
      </w:pPr>
    </w:p>
    <w:p w:rsidR="00AF51CA" w:rsidRPr="0078549C" w:rsidRDefault="00AF51CA" w:rsidP="00AF51CA">
      <w:pPr>
        <w:spacing w:after="0" w:line="240" w:lineRule="auto"/>
        <w:rPr>
          <w:rFonts w:ascii="Arial" w:hAnsi="Arial" w:cs="Arial"/>
          <w:lang w:val="es-ES"/>
        </w:rPr>
      </w:pPr>
      <w:r w:rsidRPr="0078549C">
        <w:rPr>
          <w:rFonts w:ascii="Arial" w:hAnsi="Arial" w:cs="Arial"/>
          <w:lang w:val="es-ES"/>
        </w:rPr>
        <w:t xml:space="preserve">A expresar la relación entre una parte y un total </w:t>
      </w:r>
      <w:r>
        <w:rPr>
          <w:rFonts w:ascii="Arial" w:hAnsi="Arial" w:cs="Arial"/>
          <w:lang w:val="es-ES"/>
        </w:rPr>
        <w:t xml:space="preserve">como todo, </w:t>
      </w:r>
      <w:r w:rsidRPr="0078549C">
        <w:rPr>
          <w:rFonts w:ascii="Arial" w:hAnsi="Arial" w:cs="Arial"/>
          <w:lang w:val="es-ES"/>
        </w:rPr>
        <w:t>usando a 100 como referente. Como si nos preguntáramos: ¿Qué cantidad habría si el total fuese 100?</w:t>
      </w:r>
      <w:r w:rsidR="00CB0CB6">
        <w:rPr>
          <w:rFonts w:ascii="Arial" w:hAnsi="Arial" w:cs="Arial"/>
          <w:lang w:val="es-ES"/>
        </w:rPr>
        <w:t xml:space="preserve"> </w:t>
      </w:r>
      <w:r w:rsidRPr="0078549C">
        <w:rPr>
          <w:rFonts w:ascii="Arial" w:hAnsi="Arial" w:cs="Arial"/>
          <w:lang w:val="es-ES"/>
        </w:rPr>
        <w:t>Por ejemplo, si de 40 personas, 30 son mujeres. ¿Cuántas mujeres habría en 100 personas?</w:t>
      </w:r>
      <w:r w:rsidR="00CB0CB6">
        <w:rPr>
          <w:rFonts w:ascii="Arial" w:hAnsi="Arial" w:cs="Arial"/>
          <w:lang w:val="es-ES"/>
        </w:rPr>
        <w:t xml:space="preserve"> </w:t>
      </w:r>
      <w:r w:rsidRPr="0078549C">
        <w:rPr>
          <w:rFonts w:ascii="Arial" w:hAnsi="Arial" w:cs="Arial"/>
          <w:lang w:val="es-ES"/>
        </w:rPr>
        <w:t xml:space="preserve">Si de en un camión se trasporta 10.000 kg de material extraído de una mina y eso contiene 200 kg de cobre. ¿Cuánto cobre habría en 100 kg de material? </w:t>
      </w:r>
    </w:p>
    <w:p w:rsidR="00AF51CA" w:rsidRDefault="00AF51CA" w:rsidP="00AF51CA">
      <w:pPr>
        <w:spacing w:after="0" w:line="240" w:lineRule="auto"/>
        <w:rPr>
          <w:rFonts w:ascii="Arial" w:hAnsi="Arial" w:cs="Arial"/>
          <w:lang w:val="es-ES"/>
        </w:rPr>
      </w:pPr>
    </w:p>
    <w:p w:rsidR="00AF51CA" w:rsidRPr="0078549C" w:rsidRDefault="00AF51CA" w:rsidP="00AF51CA">
      <w:pPr>
        <w:spacing w:after="0" w:line="240" w:lineRule="auto"/>
        <w:rPr>
          <w:rFonts w:ascii="Arial" w:hAnsi="Arial" w:cs="Arial"/>
          <w:lang w:val="es-ES"/>
        </w:rPr>
      </w:pPr>
      <w:r w:rsidRPr="0078549C">
        <w:rPr>
          <w:rFonts w:ascii="Arial" w:hAnsi="Arial" w:cs="Arial"/>
          <w:lang w:val="es-ES"/>
        </w:rPr>
        <w:t xml:space="preserve">Aprendimos que el tanto por ciento permite comparar cantidades que se dan en situaciones en que el total no es el mismo. Por ejemplo, la cantidad de habitantes en distintos países son diferentes. Si se sabe cuántas personas usan teléfonos celulares en cada uno, ¿en qué país existe una mayor concentración de teléfonos celulares? Podemos observar noticias acerca de accidentes en carretera, variaciones en el costo de vida, cambios en la salud o el bienestar de las personas. </w:t>
      </w:r>
    </w:p>
    <w:p w:rsidR="00AF51CA" w:rsidRDefault="00AF51CA" w:rsidP="00AF51CA">
      <w:pPr>
        <w:spacing w:after="0" w:line="240" w:lineRule="auto"/>
        <w:rPr>
          <w:rFonts w:ascii="Arial" w:hAnsi="Arial" w:cs="Arial"/>
          <w:lang w:val="es-ES"/>
        </w:rPr>
      </w:pPr>
    </w:p>
    <w:p w:rsidR="00AF51CA" w:rsidRPr="0078549C" w:rsidRDefault="00AF51CA" w:rsidP="00AF51CA">
      <w:pPr>
        <w:spacing w:after="0" w:line="240" w:lineRule="auto"/>
        <w:rPr>
          <w:rFonts w:ascii="Arial" w:hAnsi="Arial" w:cs="Arial"/>
          <w:lang w:val="es-ES"/>
        </w:rPr>
      </w:pPr>
      <w:r w:rsidRPr="0078549C">
        <w:rPr>
          <w:rFonts w:ascii="Arial" w:hAnsi="Arial" w:cs="Arial"/>
          <w:lang w:val="es-ES"/>
        </w:rPr>
        <w:t xml:space="preserve">Regresando a una de las preguntas que nos hicimos al comienzo: ¿Por qué el </w:t>
      </w:r>
      <w:r w:rsidRPr="0078549C">
        <w:rPr>
          <w:rFonts w:ascii="Arial" w:hAnsi="Arial" w:cs="Arial"/>
          <w:b/>
          <w:i/>
          <w:lang w:val="es-ES"/>
        </w:rPr>
        <w:t>tanto por ciento</w:t>
      </w:r>
      <w:r w:rsidRPr="0078549C">
        <w:rPr>
          <w:rFonts w:ascii="Arial" w:hAnsi="Arial" w:cs="Arial"/>
          <w:lang w:val="es-ES"/>
        </w:rPr>
        <w:t xml:space="preserve"> es un concepto matemático que usa tanto la prensa? Podemos decir que es útil para comparar cantidades en el contexto de totales diferentes. </w:t>
      </w:r>
      <w:r w:rsidRPr="0078549C">
        <w:rPr>
          <w:rFonts w:ascii="Arial" w:hAnsi="Arial" w:cs="Arial"/>
          <w:b/>
          <w:i/>
          <w:lang w:val="es-ES"/>
        </w:rPr>
        <w:t xml:space="preserve">El tanto por ciento se usa para expresar hechos o noticias de un modo que los números absolutos pueden ser comprendidos en su relación con un sus respectivos totales. </w:t>
      </w:r>
    </w:p>
    <w:p w:rsidR="00AF51CA" w:rsidRDefault="00AF51CA" w:rsidP="00AF51CA">
      <w:pPr>
        <w:spacing w:after="0" w:line="240" w:lineRule="auto"/>
        <w:rPr>
          <w:rFonts w:ascii="Arial" w:hAnsi="Arial" w:cs="Arial"/>
          <w:lang w:val="es-ES"/>
        </w:rPr>
      </w:pPr>
    </w:p>
    <w:p w:rsidR="00AF51CA" w:rsidRDefault="00AF51CA" w:rsidP="00AF51CA">
      <w:pPr>
        <w:spacing w:after="0" w:line="240" w:lineRule="auto"/>
        <w:rPr>
          <w:rFonts w:ascii="Arial" w:hAnsi="Arial" w:cs="Arial"/>
          <w:lang w:val="es-ES"/>
        </w:rPr>
      </w:pPr>
      <w:r w:rsidRPr="0078549C">
        <w:rPr>
          <w:rFonts w:ascii="Arial" w:hAnsi="Arial" w:cs="Arial"/>
          <w:lang w:val="es-ES"/>
        </w:rPr>
        <w:t xml:space="preserve">También aprendimos a calcular el tanto por ciento de una cantidad. </w:t>
      </w:r>
    </w:p>
    <w:p w:rsidR="00AF51CA" w:rsidRDefault="00AF51CA" w:rsidP="00AF51CA">
      <w:pPr>
        <w:spacing w:after="0" w:line="240" w:lineRule="auto"/>
        <w:rPr>
          <w:rFonts w:ascii="Arial" w:hAnsi="Arial" w:cs="Arial"/>
          <w:lang w:val="es-ES"/>
        </w:rPr>
      </w:pPr>
      <w:r w:rsidRPr="0078549C">
        <w:rPr>
          <w:rFonts w:ascii="Arial" w:hAnsi="Arial" w:cs="Arial"/>
          <w:lang w:val="es-ES"/>
        </w:rPr>
        <w:t>Para asegurarte que sabes hacer este cálculo completa la tabla siguiente:</w:t>
      </w:r>
    </w:p>
    <w:p w:rsidR="00AF51CA" w:rsidRDefault="00AF51CA" w:rsidP="00AF51CA">
      <w:pPr>
        <w:spacing w:after="0" w:line="240" w:lineRule="auto"/>
        <w:rPr>
          <w:rFonts w:ascii="Arial" w:hAnsi="Arial" w:cs="Arial"/>
          <w:lang w:val="es-ES"/>
        </w:rPr>
      </w:pPr>
    </w:p>
    <w:tbl>
      <w:tblPr>
        <w:tblStyle w:val="Listamedia1"/>
        <w:tblW w:w="0" w:type="auto"/>
        <w:jc w:val="center"/>
        <w:tblLook w:val="04A0"/>
      </w:tblPr>
      <w:tblGrid>
        <w:gridCol w:w="1276"/>
        <w:gridCol w:w="1701"/>
        <w:gridCol w:w="1701"/>
        <w:gridCol w:w="1134"/>
        <w:gridCol w:w="3260"/>
      </w:tblGrid>
      <w:tr w:rsidR="00AF51CA" w:rsidRPr="006846A1" w:rsidTr="006D1F92">
        <w:trPr>
          <w:cnfStyle w:val="100000000000"/>
          <w:trHeight w:val="454"/>
          <w:jc w:val="center"/>
        </w:trPr>
        <w:tc>
          <w:tcPr>
            <w:cnfStyle w:val="001000000000"/>
            <w:tcW w:w="1276" w:type="dxa"/>
            <w:tcBorders>
              <w:bottom w:val="nil"/>
            </w:tcBorders>
            <w:shd w:val="clear" w:color="auto" w:fill="D557AF"/>
            <w:vAlign w:val="center"/>
          </w:tcPr>
          <w:p w:rsidR="00AF51CA" w:rsidRPr="00CD2595" w:rsidRDefault="00AF51CA" w:rsidP="00AF51CA">
            <w:pPr>
              <w:spacing w:after="0" w:line="240" w:lineRule="auto"/>
              <w:jc w:val="center"/>
              <w:rPr>
                <w:rFonts w:ascii="Arial" w:hAnsi="Arial" w:cs="Arial"/>
                <w:b w:val="0"/>
                <w:color w:val="FFFFFF" w:themeColor="background1"/>
              </w:rPr>
            </w:pPr>
            <w:r w:rsidRPr="00CD2595">
              <w:rPr>
                <w:rFonts w:ascii="Arial" w:hAnsi="Arial" w:cs="Arial"/>
                <w:b w:val="0"/>
                <w:color w:val="FFFFFF" w:themeColor="background1"/>
              </w:rPr>
              <w:t>Porcentaje (%)</w:t>
            </w:r>
          </w:p>
        </w:tc>
        <w:tc>
          <w:tcPr>
            <w:tcW w:w="1701" w:type="dxa"/>
            <w:tcBorders>
              <w:bottom w:val="nil"/>
            </w:tcBorders>
            <w:shd w:val="clear" w:color="auto" w:fill="D557AF"/>
            <w:vAlign w:val="center"/>
          </w:tcPr>
          <w:p w:rsidR="00AF51CA" w:rsidRPr="006846A1" w:rsidRDefault="00AF51CA" w:rsidP="00AF51CA">
            <w:pPr>
              <w:tabs>
                <w:tab w:val="right" w:pos="2813"/>
              </w:tabs>
              <w:spacing w:after="0" w:line="240" w:lineRule="auto"/>
              <w:jc w:val="center"/>
              <w:cnfStyle w:val="100000000000"/>
              <w:rPr>
                <w:rFonts w:ascii="Arial" w:hAnsi="Arial" w:cs="Arial"/>
                <w:color w:val="FFFFFF" w:themeColor="background1"/>
              </w:rPr>
            </w:pPr>
            <w:r w:rsidRPr="004353C5">
              <w:rPr>
                <w:rFonts w:ascii="Arial" w:hAnsi="Arial" w:cs="Arial"/>
                <w:color w:val="FFFFFF" w:themeColor="background1"/>
              </w:rPr>
              <w:t>Cantidad (C) a la que calcular el porcentaje</w:t>
            </w:r>
          </w:p>
        </w:tc>
        <w:tc>
          <w:tcPr>
            <w:tcW w:w="1701" w:type="dxa"/>
            <w:tcBorders>
              <w:bottom w:val="nil"/>
            </w:tcBorders>
            <w:shd w:val="clear" w:color="auto" w:fill="D557AF"/>
            <w:vAlign w:val="center"/>
          </w:tcPr>
          <w:p w:rsidR="00AF51CA" w:rsidRPr="006846A1" w:rsidRDefault="00AF51CA" w:rsidP="00AF51CA">
            <w:pPr>
              <w:tabs>
                <w:tab w:val="right" w:pos="2813"/>
              </w:tabs>
              <w:spacing w:after="0" w:line="240" w:lineRule="auto"/>
              <w:jc w:val="center"/>
              <w:cnfStyle w:val="100000000000"/>
              <w:rPr>
                <w:rFonts w:ascii="Arial" w:hAnsi="Arial" w:cs="Arial"/>
                <w:color w:val="FFFFFF" w:themeColor="background1"/>
              </w:rPr>
            </w:pPr>
            <w:r w:rsidRPr="004353C5">
              <w:rPr>
                <w:rFonts w:ascii="Arial" w:hAnsi="Arial" w:cs="Arial"/>
                <w:color w:val="FFFFFF" w:themeColor="background1"/>
              </w:rPr>
              <w:t>Expresado como número decimal (t)</w:t>
            </w:r>
          </w:p>
        </w:tc>
        <w:tc>
          <w:tcPr>
            <w:tcW w:w="1134" w:type="dxa"/>
            <w:tcBorders>
              <w:bottom w:val="nil"/>
            </w:tcBorders>
            <w:shd w:val="clear" w:color="auto" w:fill="D557AF"/>
            <w:vAlign w:val="center"/>
          </w:tcPr>
          <w:p w:rsidR="00AF51CA" w:rsidRPr="006846A1" w:rsidRDefault="00AF51CA" w:rsidP="00AF51CA">
            <w:pPr>
              <w:tabs>
                <w:tab w:val="right" w:pos="2813"/>
              </w:tabs>
              <w:spacing w:after="0" w:line="240" w:lineRule="auto"/>
              <w:jc w:val="center"/>
              <w:cnfStyle w:val="100000000000"/>
              <w:rPr>
                <w:rFonts w:ascii="Arial" w:hAnsi="Arial" w:cs="Arial"/>
                <w:color w:val="FFFFFF" w:themeColor="background1"/>
              </w:rPr>
            </w:pPr>
            <w:r w:rsidRPr="004353C5">
              <w:rPr>
                <w:rFonts w:ascii="Arial" w:hAnsi="Arial" w:cs="Arial"/>
                <w:color w:val="FFFFFF" w:themeColor="background1"/>
              </w:rPr>
              <w:t>Producto t x C</w:t>
            </w:r>
          </w:p>
        </w:tc>
        <w:tc>
          <w:tcPr>
            <w:tcW w:w="3260" w:type="dxa"/>
            <w:tcBorders>
              <w:bottom w:val="nil"/>
            </w:tcBorders>
            <w:shd w:val="clear" w:color="auto" w:fill="D557AF"/>
            <w:vAlign w:val="center"/>
          </w:tcPr>
          <w:p w:rsidR="00AF51CA" w:rsidRPr="006846A1" w:rsidRDefault="00AF51CA" w:rsidP="00AF51CA">
            <w:pPr>
              <w:tabs>
                <w:tab w:val="right" w:pos="2813"/>
              </w:tabs>
              <w:spacing w:after="0" w:line="240" w:lineRule="auto"/>
              <w:jc w:val="center"/>
              <w:cnfStyle w:val="100000000000"/>
              <w:rPr>
                <w:rFonts w:ascii="Arial" w:hAnsi="Arial" w:cs="Arial"/>
                <w:color w:val="FFFFFF" w:themeColor="background1"/>
              </w:rPr>
            </w:pPr>
            <w:r w:rsidRPr="004353C5">
              <w:rPr>
                <w:rFonts w:ascii="Arial" w:hAnsi="Arial" w:cs="Arial"/>
                <w:color w:val="FFFFFF" w:themeColor="background1"/>
              </w:rPr>
              <w:t>En palabras</w:t>
            </w:r>
          </w:p>
        </w:tc>
      </w:tr>
      <w:tr w:rsidR="00AF51CA" w:rsidRPr="006846A1" w:rsidTr="006D1F92">
        <w:trPr>
          <w:cnfStyle w:val="000000100000"/>
          <w:trHeight w:val="454"/>
          <w:jc w:val="center"/>
        </w:trPr>
        <w:tc>
          <w:tcPr>
            <w:cnfStyle w:val="001000000000"/>
            <w:tcW w:w="1276" w:type="dxa"/>
            <w:tcBorders>
              <w:top w:val="nil"/>
              <w:bottom w:val="single" w:sz="18" w:space="0" w:color="D557AF"/>
            </w:tcBorders>
            <w:shd w:val="clear" w:color="auto" w:fill="D9D9D9" w:themeFill="background1" w:themeFillShade="D9"/>
            <w:vAlign w:val="center"/>
          </w:tcPr>
          <w:p w:rsidR="00AF51CA" w:rsidRPr="00665E89" w:rsidRDefault="00AF51CA" w:rsidP="00AF51CA">
            <w:pPr>
              <w:spacing w:after="0" w:line="240" w:lineRule="auto"/>
              <w:jc w:val="center"/>
              <w:rPr>
                <w:rFonts w:ascii="Arial" w:hAnsi="Arial" w:cs="Arial"/>
                <w:b w:val="0"/>
                <w:color w:val="D558AF"/>
              </w:rPr>
            </w:pPr>
            <w:r w:rsidRPr="00665E89">
              <w:rPr>
                <w:rFonts w:ascii="Arial" w:hAnsi="Arial" w:cs="Arial"/>
                <w:b w:val="0"/>
                <w:color w:val="D558AF"/>
                <w:lang w:val="es-ES"/>
              </w:rPr>
              <w:t>20%</w:t>
            </w:r>
          </w:p>
        </w:tc>
        <w:tc>
          <w:tcPr>
            <w:tcW w:w="1701" w:type="dxa"/>
            <w:tcBorders>
              <w:top w:val="nil"/>
              <w:bottom w:val="single" w:sz="18" w:space="0" w:color="D557AF"/>
            </w:tcBorders>
            <w:shd w:val="clear" w:color="auto" w:fill="D9D9D9" w:themeFill="background1" w:themeFillShade="D9"/>
            <w:vAlign w:val="center"/>
          </w:tcPr>
          <w:p w:rsidR="00AF51CA" w:rsidRPr="00665E89" w:rsidRDefault="00AF51CA" w:rsidP="00AF51CA">
            <w:pPr>
              <w:spacing w:after="0" w:line="240" w:lineRule="auto"/>
              <w:jc w:val="center"/>
              <w:cnfStyle w:val="000000100000"/>
              <w:rPr>
                <w:rFonts w:ascii="Arial" w:hAnsi="Arial" w:cs="Arial"/>
                <w:color w:val="D558AF"/>
              </w:rPr>
            </w:pPr>
            <w:r w:rsidRPr="00665E89">
              <w:rPr>
                <w:rFonts w:ascii="Arial" w:hAnsi="Arial" w:cs="Arial"/>
                <w:color w:val="D558AF"/>
                <w:lang w:val="es-ES"/>
              </w:rPr>
              <w:t>50</w:t>
            </w:r>
          </w:p>
        </w:tc>
        <w:tc>
          <w:tcPr>
            <w:tcW w:w="1701" w:type="dxa"/>
            <w:tcBorders>
              <w:top w:val="nil"/>
              <w:bottom w:val="single" w:sz="18" w:space="0" w:color="D557AF"/>
            </w:tcBorders>
            <w:shd w:val="clear" w:color="auto" w:fill="D9D9D9" w:themeFill="background1" w:themeFillShade="D9"/>
            <w:vAlign w:val="center"/>
          </w:tcPr>
          <w:p w:rsidR="00AF51CA" w:rsidRPr="00665E89" w:rsidRDefault="00AF51CA" w:rsidP="00AF51CA">
            <w:pPr>
              <w:spacing w:after="0" w:line="240" w:lineRule="auto"/>
              <w:jc w:val="center"/>
              <w:cnfStyle w:val="000000100000"/>
              <w:rPr>
                <w:rFonts w:ascii="Arial" w:hAnsi="Arial" w:cs="Arial"/>
                <w:color w:val="D558AF"/>
              </w:rPr>
            </w:pPr>
            <w:r w:rsidRPr="00665E89">
              <w:rPr>
                <w:rFonts w:ascii="Arial" w:hAnsi="Arial" w:cs="Arial"/>
                <w:color w:val="D558AF"/>
                <w:lang w:val="es-ES"/>
              </w:rPr>
              <w:t>0,2</w:t>
            </w:r>
          </w:p>
        </w:tc>
        <w:tc>
          <w:tcPr>
            <w:tcW w:w="1134" w:type="dxa"/>
            <w:tcBorders>
              <w:top w:val="nil"/>
              <w:bottom w:val="single" w:sz="18" w:space="0" w:color="D557AF"/>
            </w:tcBorders>
            <w:shd w:val="clear" w:color="auto" w:fill="D9D9D9" w:themeFill="background1" w:themeFillShade="D9"/>
            <w:vAlign w:val="center"/>
          </w:tcPr>
          <w:p w:rsidR="00AF51CA" w:rsidRPr="00665E89" w:rsidRDefault="00AF51CA" w:rsidP="00AF51CA">
            <w:pPr>
              <w:spacing w:after="0" w:line="240" w:lineRule="auto"/>
              <w:jc w:val="center"/>
              <w:cnfStyle w:val="000000100000"/>
              <w:rPr>
                <w:rFonts w:ascii="Arial" w:hAnsi="Arial" w:cs="Arial"/>
                <w:color w:val="D558AF"/>
              </w:rPr>
            </w:pPr>
            <w:r w:rsidRPr="00665E89">
              <w:rPr>
                <w:rFonts w:ascii="Arial" w:hAnsi="Arial" w:cs="Arial"/>
                <w:color w:val="D558AF"/>
                <w:lang w:val="es-ES"/>
              </w:rPr>
              <w:t>10</w:t>
            </w:r>
          </w:p>
        </w:tc>
        <w:tc>
          <w:tcPr>
            <w:tcW w:w="3260" w:type="dxa"/>
            <w:tcBorders>
              <w:top w:val="nil"/>
              <w:bottom w:val="single" w:sz="18" w:space="0" w:color="D557AF"/>
            </w:tcBorders>
            <w:shd w:val="clear" w:color="auto" w:fill="D9D9D9" w:themeFill="background1" w:themeFillShade="D9"/>
            <w:vAlign w:val="center"/>
          </w:tcPr>
          <w:p w:rsidR="00AF51CA" w:rsidRPr="00665E89" w:rsidRDefault="00AF51CA" w:rsidP="00AF51CA">
            <w:pPr>
              <w:spacing w:after="0" w:line="240" w:lineRule="auto"/>
              <w:cnfStyle w:val="000000100000"/>
              <w:rPr>
                <w:rFonts w:ascii="Arial" w:hAnsi="Arial" w:cs="Arial"/>
                <w:color w:val="D558AF"/>
              </w:rPr>
            </w:pPr>
            <w:r w:rsidRPr="00665E89">
              <w:rPr>
                <w:rFonts w:ascii="Arial" w:hAnsi="Arial" w:cs="Arial"/>
                <w:color w:val="D558AF"/>
                <w:lang w:val="es-ES"/>
              </w:rPr>
              <w:t>El 20% de 50 es 10.</w:t>
            </w:r>
          </w:p>
        </w:tc>
      </w:tr>
      <w:tr w:rsidR="00AF51CA" w:rsidRPr="006846A1" w:rsidTr="006D1F92">
        <w:trPr>
          <w:trHeight w:val="454"/>
          <w:jc w:val="center"/>
        </w:trPr>
        <w:tc>
          <w:tcPr>
            <w:cnfStyle w:val="001000000000"/>
            <w:tcW w:w="1276" w:type="dxa"/>
            <w:tcBorders>
              <w:top w:val="single" w:sz="18" w:space="0" w:color="D557AF"/>
              <w:bottom w:val="single" w:sz="18" w:space="0" w:color="D557AF"/>
            </w:tcBorders>
            <w:vAlign w:val="center"/>
          </w:tcPr>
          <w:p w:rsidR="00AF51CA" w:rsidRPr="00841348" w:rsidRDefault="00AF51CA" w:rsidP="00AF51CA">
            <w:pPr>
              <w:spacing w:after="0" w:line="240" w:lineRule="auto"/>
              <w:jc w:val="center"/>
              <w:rPr>
                <w:rFonts w:ascii="Arial" w:hAnsi="Arial" w:cs="Arial"/>
                <w:b w:val="0"/>
                <w:color w:val="404040" w:themeColor="text1" w:themeTint="BF"/>
              </w:rPr>
            </w:pPr>
            <w:r w:rsidRPr="00841348">
              <w:rPr>
                <w:rFonts w:ascii="Arial" w:hAnsi="Arial" w:cs="Arial"/>
                <w:b w:val="0"/>
                <w:lang w:val="es-ES"/>
              </w:rPr>
              <w:t>30%</w:t>
            </w:r>
          </w:p>
        </w:tc>
        <w:tc>
          <w:tcPr>
            <w:tcW w:w="1701" w:type="dxa"/>
            <w:tcBorders>
              <w:top w:val="single" w:sz="18" w:space="0" w:color="D557AF"/>
              <w:bottom w:val="single" w:sz="18" w:space="0" w:color="D557AF"/>
            </w:tcBorders>
            <w:vAlign w:val="center"/>
          </w:tcPr>
          <w:p w:rsidR="00AF51CA" w:rsidRPr="006846A1" w:rsidRDefault="00AF51CA" w:rsidP="00AF51CA">
            <w:pPr>
              <w:spacing w:after="0" w:line="240" w:lineRule="auto"/>
              <w:jc w:val="center"/>
              <w:cnfStyle w:val="000000000000"/>
              <w:rPr>
                <w:rFonts w:ascii="Arial" w:hAnsi="Arial" w:cs="Arial"/>
                <w:color w:val="404040" w:themeColor="text1" w:themeTint="BF"/>
              </w:rPr>
            </w:pPr>
            <w:r w:rsidRPr="00993DE4">
              <w:rPr>
                <w:rFonts w:ascii="Arial" w:hAnsi="Arial" w:cs="Arial"/>
                <w:lang w:val="es-ES"/>
              </w:rPr>
              <w:t>90</w:t>
            </w:r>
          </w:p>
        </w:tc>
        <w:tc>
          <w:tcPr>
            <w:tcW w:w="1701" w:type="dxa"/>
            <w:tcBorders>
              <w:top w:val="single" w:sz="18" w:space="0" w:color="D557AF"/>
              <w:bottom w:val="single" w:sz="18" w:space="0" w:color="D557AF"/>
            </w:tcBorders>
            <w:vAlign w:val="center"/>
          </w:tcPr>
          <w:p w:rsidR="00AF51CA" w:rsidRPr="006846A1" w:rsidRDefault="00AF51CA" w:rsidP="00AF51CA">
            <w:pPr>
              <w:tabs>
                <w:tab w:val="left" w:pos="1256"/>
              </w:tabs>
              <w:spacing w:after="0" w:line="240" w:lineRule="auto"/>
              <w:jc w:val="center"/>
              <w:cnfStyle w:val="000000000000"/>
              <w:rPr>
                <w:rFonts w:ascii="Arial" w:hAnsi="Arial" w:cs="Arial"/>
                <w:color w:val="404040" w:themeColor="text1" w:themeTint="BF"/>
              </w:rPr>
            </w:pPr>
          </w:p>
        </w:tc>
        <w:tc>
          <w:tcPr>
            <w:tcW w:w="1134" w:type="dxa"/>
            <w:tcBorders>
              <w:top w:val="single" w:sz="18" w:space="0" w:color="D557AF"/>
              <w:bottom w:val="single" w:sz="18" w:space="0" w:color="D557AF"/>
            </w:tcBorders>
            <w:vAlign w:val="center"/>
          </w:tcPr>
          <w:p w:rsidR="00AF51CA" w:rsidRPr="006846A1" w:rsidRDefault="00AF51CA" w:rsidP="00AF51CA">
            <w:pPr>
              <w:tabs>
                <w:tab w:val="left" w:pos="1256"/>
              </w:tabs>
              <w:spacing w:after="0" w:line="240" w:lineRule="auto"/>
              <w:jc w:val="center"/>
              <w:cnfStyle w:val="000000000000"/>
              <w:rPr>
                <w:rFonts w:ascii="Arial" w:hAnsi="Arial" w:cs="Arial"/>
                <w:color w:val="404040" w:themeColor="text1" w:themeTint="BF"/>
              </w:rPr>
            </w:pPr>
          </w:p>
        </w:tc>
        <w:tc>
          <w:tcPr>
            <w:tcW w:w="3260" w:type="dxa"/>
            <w:tcBorders>
              <w:top w:val="single" w:sz="18" w:space="0" w:color="D557AF"/>
              <w:bottom w:val="single" w:sz="18" w:space="0" w:color="D557AF"/>
            </w:tcBorders>
            <w:vAlign w:val="center"/>
          </w:tcPr>
          <w:p w:rsidR="00AF51CA" w:rsidRPr="006846A1" w:rsidRDefault="00AF51CA" w:rsidP="00AF51CA">
            <w:pPr>
              <w:tabs>
                <w:tab w:val="left" w:pos="1256"/>
              </w:tabs>
              <w:spacing w:after="0" w:line="240" w:lineRule="auto"/>
              <w:cnfStyle w:val="000000000000"/>
              <w:rPr>
                <w:rFonts w:ascii="Arial" w:hAnsi="Arial" w:cs="Arial"/>
                <w:color w:val="404040" w:themeColor="text1" w:themeTint="BF"/>
              </w:rPr>
            </w:pPr>
          </w:p>
        </w:tc>
      </w:tr>
      <w:tr w:rsidR="00AF51CA" w:rsidRPr="006846A1" w:rsidTr="006D1F92">
        <w:trPr>
          <w:cnfStyle w:val="000000100000"/>
          <w:trHeight w:val="454"/>
          <w:jc w:val="center"/>
        </w:trPr>
        <w:tc>
          <w:tcPr>
            <w:cnfStyle w:val="001000000000"/>
            <w:tcW w:w="1276" w:type="dxa"/>
            <w:tcBorders>
              <w:top w:val="single" w:sz="18" w:space="0" w:color="D557AF"/>
              <w:bottom w:val="single" w:sz="18" w:space="0" w:color="D557AF"/>
            </w:tcBorders>
            <w:shd w:val="clear" w:color="auto" w:fill="D9D9D9" w:themeFill="background1" w:themeFillShade="D9"/>
            <w:vAlign w:val="center"/>
          </w:tcPr>
          <w:p w:rsidR="00AF51CA" w:rsidRPr="00841348" w:rsidRDefault="00AF51CA" w:rsidP="00AF51CA">
            <w:pPr>
              <w:spacing w:after="0" w:line="240" w:lineRule="auto"/>
              <w:jc w:val="center"/>
              <w:rPr>
                <w:rFonts w:ascii="Arial" w:hAnsi="Arial" w:cs="Arial"/>
                <w:b w:val="0"/>
                <w:color w:val="404040" w:themeColor="text1" w:themeTint="BF"/>
              </w:rPr>
            </w:pPr>
            <w:r w:rsidRPr="00841348">
              <w:rPr>
                <w:rFonts w:ascii="Arial" w:hAnsi="Arial" w:cs="Arial"/>
                <w:b w:val="0"/>
                <w:lang w:val="es-ES"/>
              </w:rPr>
              <w:t>45%</w:t>
            </w:r>
          </w:p>
        </w:tc>
        <w:tc>
          <w:tcPr>
            <w:tcW w:w="1701"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spacing w:after="0" w:line="240" w:lineRule="auto"/>
              <w:jc w:val="center"/>
              <w:cnfStyle w:val="000000100000"/>
              <w:rPr>
                <w:rFonts w:ascii="Arial" w:hAnsi="Arial" w:cs="Arial"/>
                <w:color w:val="404040" w:themeColor="text1" w:themeTint="BF"/>
              </w:rPr>
            </w:pPr>
            <w:r w:rsidRPr="00993DE4">
              <w:rPr>
                <w:rFonts w:ascii="Arial" w:hAnsi="Arial" w:cs="Arial"/>
                <w:lang w:val="es-ES"/>
              </w:rPr>
              <w:t>120</w:t>
            </w:r>
          </w:p>
        </w:tc>
        <w:tc>
          <w:tcPr>
            <w:tcW w:w="1701"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tabs>
                <w:tab w:val="left" w:pos="1256"/>
              </w:tabs>
              <w:spacing w:after="0" w:line="240" w:lineRule="auto"/>
              <w:jc w:val="center"/>
              <w:cnfStyle w:val="000000100000"/>
              <w:rPr>
                <w:rFonts w:ascii="Arial" w:hAnsi="Arial" w:cs="Arial"/>
                <w:color w:val="404040" w:themeColor="text1" w:themeTint="BF"/>
              </w:rPr>
            </w:pPr>
          </w:p>
        </w:tc>
        <w:tc>
          <w:tcPr>
            <w:tcW w:w="1134"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tabs>
                <w:tab w:val="left" w:pos="1256"/>
              </w:tabs>
              <w:spacing w:after="0" w:line="240" w:lineRule="auto"/>
              <w:jc w:val="center"/>
              <w:cnfStyle w:val="000000100000"/>
              <w:rPr>
                <w:rFonts w:ascii="Arial" w:hAnsi="Arial" w:cs="Arial"/>
                <w:color w:val="404040" w:themeColor="text1" w:themeTint="BF"/>
              </w:rPr>
            </w:pPr>
          </w:p>
        </w:tc>
        <w:tc>
          <w:tcPr>
            <w:tcW w:w="3260"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tabs>
                <w:tab w:val="left" w:pos="1256"/>
              </w:tabs>
              <w:spacing w:after="0" w:line="240" w:lineRule="auto"/>
              <w:cnfStyle w:val="000000100000"/>
              <w:rPr>
                <w:rFonts w:ascii="Arial" w:hAnsi="Arial" w:cs="Arial"/>
                <w:color w:val="404040" w:themeColor="text1" w:themeTint="BF"/>
              </w:rPr>
            </w:pPr>
          </w:p>
        </w:tc>
      </w:tr>
      <w:tr w:rsidR="00AF51CA" w:rsidRPr="006846A1" w:rsidTr="006D1F92">
        <w:trPr>
          <w:trHeight w:val="454"/>
          <w:jc w:val="center"/>
        </w:trPr>
        <w:tc>
          <w:tcPr>
            <w:cnfStyle w:val="001000000000"/>
            <w:tcW w:w="1276" w:type="dxa"/>
            <w:tcBorders>
              <w:top w:val="single" w:sz="18" w:space="0" w:color="D557AF"/>
              <w:bottom w:val="single" w:sz="18" w:space="0" w:color="D557AF"/>
            </w:tcBorders>
            <w:vAlign w:val="center"/>
          </w:tcPr>
          <w:p w:rsidR="00AF51CA" w:rsidRPr="00841348" w:rsidRDefault="00AF51CA" w:rsidP="00AF51CA">
            <w:pPr>
              <w:spacing w:after="0" w:line="240" w:lineRule="auto"/>
              <w:jc w:val="center"/>
              <w:rPr>
                <w:rFonts w:ascii="Arial" w:hAnsi="Arial" w:cs="Arial"/>
                <w:b w:val="0"/>
                <w:color w:val="404040" w:themeColor="text1" w:themeTint="BF"/>
              </w:rPr>
            </w:pPr>
          </w:p>
        </w:tc>
        <w:tc>
          <w:tcPr>
            <w:tcW w:w="1701" w:type="dxa"/>
            <w:tcBorders>
              <w:top w:val="single" w:sz="18" w:space="0" w:color="D557AF"/>
              <w:bottom w:val="single" w:sz="18" w:space="0" w:color="D557AF"/>
            </w:tcBorders>
            <w:vAlign w:val="center"/>
          </w:tcPr>
          <w:p w:rsidR="00AF51CA" w:rsidRPr="006846A1" w:rsidRDefault="00AF51CA" w:rsidP="00AF51CA">
            <w:pPr>
              <w:spacing w:after="0" w:line="240" w:lineRule="auto"/>
              <w:jc w:val="center"/>
              <w:cnfStyle w:val="000000000000"/>
              <w:rPr>
                <w:rFonts w:ascii="Arial" w:hAnsi="Arial" w:cs="Arial"/>
                <w:color w:val="404040" w:themeColor="text1" w:themeTint="BF"/>
              </w:rPr>
            </w:pPr>
          </w:p>
        </w:tc>
        <w:tc>
          <w:tcPr>
            <w:tcW w:w="1701" w:type="dxa"/>
            <w:tcBorders>
              <w:top w:val="single" w:sz="18" w:space="0" w:color="D557AF"/>
              <w:bottom w:val="single" w:sz="18" w:space="0" w:color="D557AF"/>
            </w:tcBorders>
            <w:vAlign w:val="center"/>
          </w:tcPr>
          <w:p w:rsidR="00AF51CA" w:rsidRPr="006846A1" w:rsidRDefault="00AF51CA" w:rsidP="00AF51CA">
            <w:pPr>
              <w:tabs>
                <w:tab w:val="left" w:pos="1256"/>
              </w:tabs>
              <w:spacing w:after="0" w:line="240" w:lineRule="auto"/>
              <w:jc w:val="center"/>
              <w:cnfStyle w:val="000000000000"/>
              <w:rPr>
                <w:rFonts w:ascii="Arial" w:hAnsi="Arial" w:cs="Arial"/>
                <w:color w:val="404040" w:themeColor="text1" w:themeTint="BF"/>
              </w:rPr>
            </w:pPr>
          </w:p>
        </w:tc>
        <w:tc>
          <w:tcPr>
            <w:tcW w:w="1134" w:type="dxa"/>
            <w:tcBorders>
              <w:top w:val="single" w:sz="18" w:space="0" w:color="D557AF"/>
              <w:bottom w:val="single" w:sz="18" w:space="0" w:color="D557AF"/>
            </w:tcBorders>
            <w:vAlign w:val="center"/>
          </w:tcPr>
          <w:p w:rsidR="00AF51CA" w:rsidRPr="006846A1" w:rsidRDefault="00AF51CA" w:rsidP="00AF51CA">
            <w:pPr>
              <w:tabs>
                <w:tab w:val="left" w:pos="1256"/>
              </w:tabs>
              <w:spacing w:after="0" w:line="240" w:lineRule="auto"/>
              <w:jc w:val="center"/>
              <w:cnfStyle w:val="000000000000"/>
              <w:rPr>
                <w:rFonts w:ascii="Arial" w:hAnsi="Arial" w:cs="Arial"/>
                <w:color w:val="404040" w:themeColor="text1" w:themeTint="BF"/>
              </w:rPr>
            </w:pPr>
          </w:p>
        </w:tc>
        <w:tc>
          <w:tcPr>
            <w:tcW w:w="3260" w:type="dxa"/>
            <w:tcBorders>
              <w:top w:val="single" w:sz="18" w:space="0" w:color="D557AF"/>
              <w:bottom w:val="single" w:sz="18" w:space="0" w:color="D557AF"/>
            </w:tcBorders>
            <w:vAlign w:val="center"/>
          </w:tcPr>
          <w:p w:rsidR="00AF51CA" w:rsidRPr="006846A1" w:rsidRDefault="00AF51CA" w:rsidP="00AF51CA">
            <w:pPr>
              <w:tabs>
                <w:tab w:val="left" w:pos="1256"/>
              </w:tabs>
              <w:spacing w:after="0" w:line="240" w:lineRule="auto"/>
              <w:cnfStyle w:val="000000000000"/>
              <w:rPr>
                <w:rFonts w:ascii="Arial" w:hAnsi="Arial" w:cs="Arial"/>
                <w:color w:val="404040" w:themeColor="text1" w:themeTint="BF"/>
              </w:rPr>
            </w:pPr>
            <w:r w:rsidRPr="00993DE4">
              <w:rPr>
                <w:rFonts w:ascii="Arial" w:hAnsi="Arial" w:cs="Arial"/>
                <w:lang w:val="es-ES"/>
              </w:rPr>
              <w:t>El 32% de 1900 es</w:t>
            </w:r>
          </w:p>
        </w:tc>
      </w:tr>
      <w:tr w:rsidR="00AF51CA" w:rsidRPr="006846A1" w:rsidTr="006D1F92">
        <w:trPr>
          <w:cnfStyle w:val="000000100000"/>
          <w:trHeight w:val="454"/>
          <w:jc w:val="center"/>
        </w:trPr>
        <w:tc>
          <w:tcPr>
            <w:cnfStyle w:val="001000000000"/>
            <w:tcW w:w="1276" w:type="dxa"/>
            <w:tcBorders>
              <w:top w:val="single" w:sz="18" w:space="0" w:color="D557AF"/>
              <w:bottom w:val="single" w:sz="18" w:space="0" w:color="D557AF"/>
            </w:tcBorders>
            <w:shd w:val="clear" w:color="auto" w:fill="D9D9D9" w:themeFill="background1" w:themeFillShade="D9"/>
            <w:vAlign w:val="center"/>
          </w:tcPr>
          <w:p w:rsidR="00AF51CA" w:rsidRPr="00841348" w:rsidRDefault="00AF51CA" w:rsidP="00AF51CA">
            <w:pPr>
              <w:spacing w:after="0" w:line="240" w:lineRule="auto"/>
              <w:jc w:val="center"/>
              <w:rPr>
                <w:rFonts w:ascii="Arial" w:hAnsi="Arial" w:cs="Arial"/>
                <w:b w:val="0"/>
                <w:color w:val="404040" w:themeColor="text1" w:themeTint="BF"/>
              </w:rPr>
            </w:pPr>
          </w:p>
        </w:tc>
        <w:tc>
          <w:tcPr>
            <w:tcW w:w="1701"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spacing w:after="0" w:line="240" w:lineRule="auto"/>
              <w:jc w:val="center"/>
              <w:cnfStyle w:val="000000100000"/>
              <w:rPr>
                <w:rFonts w:ascii="Arial" w:hAnsi="Arial" w:cs="Arial"/>
                <w:color w:val="404040" w:themeColor="text1" w:themeTint="BF"/>
              </w:rPr>
            </w:pPr>
            <w:r w:rsidRPr="00993DE4">
              <w:rPr>
                <w:rFonts w:ascii="Arial" w:hAnsi="Arial" w:cs="Arial"/>
                <w:lang w:val="es-ES"/>
              </w:rPr>
              <w:t>90.000</w:t>
            </w:r>
          </w:p>
        </w:tc>
        <w:tc>
          <w:tcPr>
            <w:tcW w:w="1701"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tabs>
                <w:tab w:val="left" w:pos="1256"/>
              </w:tabs>
              <w:spacing w:after="0" w:line="240" w:lineRule="auto"/>
              <w:jc w:val="center"/>
              <w:cnfStyle w:val="000000100000"/>
              <w:rPr>
                <w:rFonts w:ascii="Arial" w:hAnsi="Arial" w:cs="Arial"/>
                <w:color w:val="404040" w:themeColor="text1" w:themeTint="BF"/>
              </w:rPr>
            </w:pPr>
            <w:r w:rsidRPr="00993DE4">
              <w:rPr>
                <w:rFonts w:ascii="Arial" w:hAnsi="Arial" w:cs="Arial"/>
                <w:lang w:val="es-ES"/>
              </w:rPr>
              <w:t>0,95</w:t>
            </w:r>
          </w:p>
        </w:tc>
        <w:tc>
          <w:tcPr>
            <w:tcW w:w="1134"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tabs>
                <w:tab w:val="left" w:pos="1256"/>
              </w:tabs>
              <w:spacing w:after="0" w:line="240" w:lineRule="auto"/>
              <w:jc w:val="center"/>
              <w:cnfStyle w:val="000000100000"/>
              <w:rPr>
                <w:rFonts w:ascii="Arial" w:hAnsi="Arial" w:cs="Arial"/>
                <w:color w:val="404040" w:themeColor="text1" w:themeTint="BF"/>
              </w:rPr>
            </w:pPr>
          </w:p>
        </w:tc>
        <w:tc>
          <w:tcPr>
            <w:tcW w:w="3260" w:type="dxa"/>
            <w:tcBorders>
              <w:top w:val="single" w:sz="18" w:space="0" w:color="D557AF"/>
              <w:bottom w:val="single" w:sz="18" w:space="0" w:color="D557AF"/>
            </w:tcBorders>
            <w:shd w:val="clear" w:color="auto" w:fill="D9D9D9" w:themeFill="background1" w:themeFillShade="D9"/>
            <w:vAlign w:val="center"/>
          </w:tcPr>
          <w:p w:rsidR="00AF51CA" w:rsidRPr="006846A1" w:rsidRDefault="00AF51CA" w:rsidP="00AF51CA">
            <w:pPr>
              <w:tabs>
                <w:tab w:val="left" w:pos="1256"/>
              </w:tabs>
              <w:spacing w:after="0" w:line="240" w:lineRule="auto"/>
              <w:cnfStyle w:val="000000100000"/>
              <w:rPr>
                <w:rFonts w:ascii="Arial" w:hAnsi="Arial" w:cs="Arial"/>
                <w:color w:val="404040" w:themeColor="text1" w:themeTint="BF"/>
              </w:rPr>
            </w:pPr>
          </w:p>
        </w:tc>
      </w:tr>
    </w:tbl>
    <w:p w:rsidR="00AF51CA" w:rsidRPr="004353C5" w:rsidRDefault="00AF51CA" w:rsidP="00AF51CA">
      <w:pPr>
        <w:spacing w:after="0" w:line="240" w:lineRule="auto"/>
        <w:rPr>
          <w:rFonts w:ascii="Arial" w:hAnsi="Arial" w:cs="Arial"/>
        </w:rPr>
      </w:pPr>
    </w:p>
    <w:p w:rsidR="00AF51CA" w:rsidRPr="00993DE4" w:rsidRDefault="00AF51CA" w:rsidP="00AF51CA">
      <w:pPr>
        <w:spacing w:after="0" w:line="240" w:lineRule="auto"/>
        <w:rPr>
          <w:rFonts w:ascii="Arial" w:hAnsi="Arial" w:cs="Arial"/>
          <w:b/>
          <w:lang w:val="es-ES"/>
        </w:rPr>
      </w:pPr>
      <w:r w:rsidRPr="00993DE4">
        <w:rPr>
          <w:rFonts w:ascii="Arial" w:hAnsi="Arial" w:cs="Arial"/>
          <w:b/>
          <w:lang w:val="es-ES"/>
        </w:rPr>
        <w:t>¡Hasta la próxima!</w:t>
      </w:r>
    </w:p>
    <w:p w:rsidR="004B034E" w:rsidRPr="00AF51CA" w:rsidRDefault="004B034E" w:rsidP="00AF51CA">
      <w:pPr>
        <w:spacing w:after="0" w:line="240" w:lineRule="auto"/>
      </w:pPr>
    </w:p>
    <w:sectPr w:rsidR="004B034E" w:rsidRPr="00AF51CA" w:rsidSect="00AF51CA">
      <w:headerReference w:type="default" r:id="rId33"/>
      <w:footerReference w:type="default" r:id="rId34"/>
      <w:headerReference w:type="first" r:id="rId35"/>
      <w:footerReference w:type="first" r:id="rId36"/>
      <w:pgSz w:w="12240" w:h="15840"/>
      <w:pgMar w:top="1179" w:right="1041" w:bottom="1417" w:left="1134" w:header="708" w:footer="87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C4D" w:rsidRDefault="00B55C4D" w:rsidP="004B034E">
      <w:pPr>
        <w:spacing w:after="0" w:line="240" w:lineRule="auto"/>
      </w:pPr>
      <w:r>
        <w:separator/>
      </w:r>
    </w:p>
  </w:endnote>
  <w:endnote w:type="continuationSeparator" w:id="1">
    <w:p w:rsidR="00B55C4D" w:rsidRDefault="00B55C4D" w:rsidP="004B03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34E" w:rsidRPr="00CA630E" w:rsidRDefault="00CA630E" w:rsidP="00CA630E">
    <w:pPr>
      <w:pStyle w:val="Piedepgina"/>
      <w:pBdr>
        <w:top w:val="single" w:sz="4" w:space="1" w:color="D558AF"/>
      </w:pBdr>
      <w:ind w:right="49"/>
      <w:jc w:val="right"/>
      <w:rPr>
        <w:color w:val="D558AF"/>
      </w:rPr>
    </w:pPr>
    <w:r w:rsidRPr="0091096E">
      <w:rPr>
        <w:rFonts w:ascii="Bauhaus 93" w:hAnsi="Bauhaus 93"/>
        <w:noProof/>
        <w:color w:val="D558AF"/>
        <w:sz w:val="18"/>
        <w:szCs w:val="16"/>
        <w:lang w:eastAsia="es-CL"/>
      </w:rPr>
      <w:t xml:space="preserve">Especialmente desarrollado para el Currículum Nacional por el equipo </w:t>
    </w:r>
    <w:r w:rsidRPr="0091096E">
      <w:rPr>
        <w:rFonts w:ascii="Bauhaus 93" w:hAnsi="Bauhaus 93"/>
        <w:noProof/>
        <w:color w:val="D558AF"/>
        <w:lang w:eastAsia="es-CL"/>
      </w:rPr>
      <w:t>Aprendo Creando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34E" w:rsidRPr="00CA630E" w:rsidRDefault="00CA630E" w:rsidP="00CA630E">
    <w:pPr>
      <w:pStyle w:val="Piedepgina"/>
      <w:pBdr>
        <w:top w:val="single" w:sz="4" w:space="1" w:color="D558AF"/>
      </w:pBdr>
      <w:ind w:right="49"/>
      <w:jc w:val="right"/>
      <w:rPr>
        <w:color w:val="D558AF"/>
      </w:rPr>
    </w:pPr>
    <w:r w:rsidRPr="0091096E">
      <w:rPr>
        <w:rFonts w:ascii="Bauhaus 93" w:hAnsi="Bauhaus 93"/>
        <w:noProof/>
        <w:color w:val="D558AF"/>
        <w:sz w:val="18"/>
        <w:szCs w:val="16"/>
        <w:lang w:eastAsia="es-CL"/>
      </w:rPr>
      <w:t xml:space="preserve">Especialmente desarrollado para el Currículum Nacional por el equipo </w:t>
    </w:r>
    <w:r w:rsidRPr="0091096E">
      <w:rPr>
        <w:rFonts w:ascii="Bauhaus 93" w:hAnsi="Bauhaus 93"/>
        <w:noProof/>
        <w:color w:val="D558AF"/>
        <w:lang w:eastAsia="es-CL"/>
      </w:rPr>
      <w:t>Aprendo Creando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C4D" w:rsidRDefault="00B55C4D" w:rsidP="004B034E">
      <w:pPr>
        <w:spacing w:after="0" w:line="240" w:lineRule="auto"/>
      </w:pPr>
      <w:r>
        <w:separator/>
      </w:r>
    </w:p>
  </w:footnote>
  <w:footnote w:type="continuationSeparator" w:id="1">
    <w:p w:rsidR="00B55C4D" w:rsidRDefault="00B55C4D" w:rsidP="004B03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34E" w:rsidRPr="00687A91" w:rsidRDefault="00DB2FD2" w:rsidP="00B445E6">
    <w:pPr>
      <w:pStyle w:val="Encabezado"/>
      <w:ind w:left="284"/>
    </w:pPr>
    <w:r>
      <w:rPr>
        <w:noProof/>
      </w:rPr>
      <w:pict>
        <v:shapetype id="_x0000_t202" coordsize="21600,21600" o:spt="202" path="m,l,21600r21600,l21600,xe">
          <v:stroke joinstyle="miter"/>
          <v:path gradientshapeok="t" o:connecttype="rect"/>
        </v:shapetype>
        <v:shape id="Text Box 19" o:spid="_x0000_s2057" type="#_x0000_t202" alt="" style="position:absolute;left:0;text-align:left;margin-left:516pt;margin-top:-16.2pt;width:33pt;height:34.35pt;z-index:251677696;visibility:visible;mso-wrap-edited:f;mso-width-relative:margin;mso-height-relative:margin" filled="f" stroked="f">
          <v:textbox style="layout-flow:vertical">
            <w:txbxContent>
              <w:p w:rsidR="00B445E6" w:rsidRPr="00833651" w:rsidRDefault="00DB2FD2" w:rsidP="00B445E6">
                <w:pPr>
                  <w:pStyle w:val="Piedepgina"/>
                  <w:rPr>
                    <w:rStyle w:val="Nmerodepgina"/>
                    <w:rFonts w:ascii="Arial" w:hAnsi="Arial" w:cs="Arial"/>
                    <w:b/>
                    <w:color w:val="FFFFFF"/>
                  </w:rPr>
                </w:pPr>
                <w:r w:rsidRPr="00833651">
                  <w:rPr>
                    <w:rStyle w:val="Nmerodepgina"/>
                    <w:rFonts w:ascii="Arial" w:hAnsi="Arial" w:cs="Arial"/>
                    <w:b/>
                    <w:color w:val="FFFFFF"/>
                  </w:rPr>
                  <w:fldChar w:fldCharType="begin"/>
                </w:r>
                <w:r w:rsidR="00B445E6" w:rsidRPr="00833651">
                  <w:rPr>
                    <w:rStyle w:val="Nmerodepgina"/>
                    <w:rFonts w:ascii="Arial" w:hAnsi="Arial" w:cs="Arial"/>
                    <w:b/>
                    <w:color w:val="FFFFFF"/>
                  </w:rPr>
                  <w:instrText xml:space="preserve"> PAGE </w:instrText>
                </w:r>
                <w:r w:rsidRPr="00833651">
                  <w:rPr>
                    <w:rStyle w:val="Nmerodepgina"/>
                    <w:rFonts w:ascii="Arial" w:hAnsi="Arial" w:cs="Arial"/>
                    <w:b/>
                    <w:color w:val="FFFFFF"/>
                  </w:rPr>
                  <w:fldChar w:fldCharType="separate"/>
                </w:r>
                <w:r w:rsidR="00192179">
                  <w:rPr>
                    <w:rStyle w:val="Nmerodepgina"/>
                    <w:rFonts w:ascii="Arial" w:hAnsi="Arial" w:cs="Arial"/>
                    <w:b/>
                    <w:noProof/>
                    <w:color w:val="FFFFFF"/>
                  </w:rPr>
                  <w:t>8</w:t>
                </w:r>
                <w:r w:rsidRPr="00833651">
                  <w:rPr>
                    <w:rStyle w:val="Nmerodepgina"/>
                    <w:rFonts w:ascii="Arial" w:hAnsi="Arial" w:cs="Arial"/>
                    <w:b/>
                    <w:color w:val="FFFFFF"/>
                  </w:rPr>
                  <w:fldChar w:fldCharType="end"/>
                </w:r>
              </w:p>
              <w:p w:rsidR="00B445E6" w:rsidRPr="00833651" w:rsidRDefault="00B445E6" w:rsidP="00B445E6">
                <w:pPr>
                  <w:rPr>
                    <w:rFonts w:ascii="Arial" w:hAnsi="Arial" w:cs="Arial"/>
                    <w:b/>
                    <w:color w:val="FFFFFF"/>
                    <w:sz w:val="20"/>
                    <w:szCs w:val="20"/>
                  </w:rPr>
                </w:pPr>
              </w:p>
            </w:txbxContent>
          </v:textbox>
        </v:shape>
      </w:pict>
    </w:r>
    <w:r>
      <w:rPr>
        <w:noProof/>
      </w:rPr>
      <w:pict>
        <v:shape id="Text Box 18" o:spid="_x0000_s2056" type="#_x0000_t202" alt="" style="position:absolute;left:0;text-align:left;margin-left:517.2pt;margin-top:278.25pt;width:33pt;height:396pt;z-index:251673600;visibility:visible;mso-wrap-edited:f;mso-width-relative:margin;mso-height-relative:margin" filled="f" stroked="f">
          <v:textbox style="layout-flow:vertical">
            <w:txbxContent>
              <w:p w:rsidR="00CA630E" w:rsidRPr="00833651" w:rsidRDefault="00CA630E" w:rsidP="00CA630E">
                <w:pPr>
                  <w:jc w:val="right"/>
                  <w:rPr>
                    <w:rFonts w:ascii="Arial" w:hAnsi="Arial" w:cs="Arial"/>
                    <w:b/>
                    <w:color w:val="404040"/>
                    <w:sz w:val="20"/>
                    <w:szCs w:val="20"/>
                  </w:rPr>
                </w:pPr>
                <w:r w:rsidRPr="00833651">
                  <w:rPr>
                    <w:rFonts w:ascii="Arial" w:hAnsi="Arial" w:cs="Arial"/>
                    <w:b/>
                    <w:color w:val="404040"/>
                    <w:sz w:val="20"/>
                    <w:szCs w:val="20"/>
                  </w:rPr>
                  <w:t xml:space="preserve">Matemáticas  </w:t>
                </w:r>
                <w:r w:rsidR="005609E4">
                  <w:rPr>
                    <w:rFonts w:ascii="Arial" w:hAnsi="Arial" w:cs="Arial"/>
                    <w:b/>
                    <w:color w:val="404040"/>
                    <w:sz w:val="20"/>
                    <w:szCs w:val="20"/>
                  </w:rPr>
                  <w:t>7</w:t>
                </w:r>
                <w:r w:rsidRPr="00833651">
                  <w:rPr>
                    <w:rFonts w:ascii="Arial" w:hAnsi="Arial" w:cs="Arial"/>
                    <w:b/>
                    <w:color w:val="404040"/>
                    <w:sz w:val="20"/>
                    <w:szCs w:val="20"/>
                  </w:rPr>
                  <w:t>º Básico</w:t>
                </w:r>
                <w:r w:rsidRPr="00833651">
                  <w:rPr>
                    <w:rFonts w:ascii="Arial" w:hAnsi="Arial" w:cs="Arial"/>
                    <w:b/>
                    <w:color w:val="404040"/>
                    <w:sz w:val="20"/>
                    <w:szCs w:val="20"/>
                  </w:rPr>
                  <w:tab/>
                </w:r>
                <w:r w:rsidRPr="00833651">
                  <w:rPr>
                    <w:rFonts w:ascii="Arial" w:hAnsi="Arial" w:cs="Arial"/>
                    <w:b/>
                    <w:color w:val="404040"/>
                    <w:sz w:val="20"/>
                    <w:szCs w:val="20"/>
                  </w:rPr>
                  <w:tab/>
                </w:r>
                <w:r w:rsidRPr="00833651">
                  <w:rPr>
                    <w:rFonts w:ascii="Arial" w:hAnsi="Arial" w:cs="Arial"/>
                    <w:b/>
                    <w:color w:val="FFFFFF"/>
                    <w:sz w:val="20"/>
                    <w:szCs w:val="20"/>
                  </w:rPr>
                  <w:t>Unidad 1 – OA</w:t>
                </w:r>
                <w:r w:rsidR="005609E4">
                  <w:rPr>
                    <w:rFonts w:ascii="Arial" w:hAnsi="Arial" w:cs="Arial"/>
                    <w:b/>
                    <w:color w:val="FFFFFF"/>
                    <w:sz w:val="20"/>
                    <w:szCs w:val="20"/>
                  </w:rPr>
                  <w:t>4</w:t>
                </w:r>
                <w:r w:rsidRPr="00833651">
                  <w:rPr>
                    <w:rFonts w:ascii="Arial" w:hAnsi="Arial" w:cs="Arial"/>
                    <w:b/>
                    <w:color w:val="FFFFFF"/>
                    <w:sz w:val="20"/>
                    <w:szCs w:val="20"/>
                  </w:rPr>
                  <w:t xml:space="preserve">–  </w:t>
                </w:r>
                <w:r w:rsidR="005A635A">
                  <w:rPr>
                    <w:rFonts w:ascii="Arial" w:hAnsi="Arial" w:cs="Arial"/>
                    <w:b/>
                    <w:color w:val="FFFFFF"/>
                    <w:sz w:val="20"/>
                    <w:szCs w:val="20"/>
                  </w:rPr>
                  <w:t>Porcentaje</w:t>
                </w:r>
              </w:p>
            </w:txbxContent>
          </v:textbox>
        </v:shape>
      </w:pict>
    </w:r>
    <w:r>
      <w:rPr>
        <w:noProof/>
      </w:rPr>
      <w:pict>
        <v:rect id="Rectángulo 9" o:spid="_x0000_s2055" alt="" style="position:absolute;left:0;text-align:left;margin-left:511.55pt;margin-top:-35.7pt;width:42.5pt;height:793.7pt;z-index:-251640832;visibility:visible;mso-wrap-edited:f;mso-width-relative:margin;mso-height-relative:margin;v-text-anchor:middle" fillcolor="#d557af" stroked="f"/>
      </w:pict>
    </w:r>
    <w:r>
      <w:rPr>
        <w:noProof/>
      </w:rPr>
      <w:pict>
        <v:rect id="_x0000_s2054" alt="" style="position:absolute;left:0;text-align:left;margin-left:598.8pt;margin-top:-574.65pt;width:40.05pt;height:1213.65pt;rotation:90;z-index:-251650048;visibility:visible;mso-wrap-edited:f;mso-width-relative:margin;mso-height-relative:margin;v-text-anchor:middle" fillcolor="#d557af" stroked="f"/>
      </w:pict>
    </w:r>
    <w:r>
      <w:rPr>
        <w:noProof/>
      </w:rPr>
      <w:pict>
        <v:rect id="Rectangle 1" o:spid="_x0000_s2053" alt="" style="position:absolute;left:0;text-align:left;margin-left:586.8pt;margin-top:-586.65pt;width:40.05pt;height:1213.65pt;rotation:90;z-index:-251652096;visibility:visible;mso-wrap-edited:f;mso-width-relative:margin;mso-height-relative:margin;v-text-anchor:middle" fillcolor="#d557af"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A91" w:rsidRPr="000A38A6" w:rsidRDefault="00DB2FD2" w:rsidP="00687A91">
    <w:pPr>
      <w:pStyle w:val="Encabezado"/>
      <w:ind w:left="142"/>
      <w:rPr>
        <w:rFonts w:ascii="Arial" w:hAnsi="Arial" w:cs="Arial"/>
        <w:color w:val="D557AF"/>
        <w:sz w:val="56"/>
        <w:szCs w:val="56"/>
      </w:rPr>
    </w:pPr>
    <w:r w:rsidRPr="00DB2FD2">
      <w:rPr>
        <w:noProof/>
      </w:rPr>
      <w:pict>
        <v:shapetype id="_x0000_t202" coordsize="21600,21600" o:spt="202" path="m,l,21600r21600,l21600,xe">
          <v:stroke joinstyle="miter"/>
          <v:path gradientshapeok="t" o:connecttype="rect"/>
        </v:shapetype>
        <v:shape id="Text Box 16" o:spid="_x0000_s2052" type="#_x0000_t202" alt="" style="position:absolute;left:0;text-align:left;margin-left:352.25pt;margin-top:-8.2pt;width:159.5pt;height:108pt;z-index:251661312;visibility:visible;mso-wrap-edited:f;mso-width-relative:margin;mso-height-relative:margin" filled="f" stroked="f">
          <v:textbox>
            <w:txbxContent>
              <w:p w:rsidR="00687A91" w:rsidRPr="00176A66" w:rsidRDefault="00687A91" w:rsidP="00687A91">
                <w:pPr>
                  <w:shd w:val="clear" w:color="auto" w:fill="FFFFFF"/>
                  <w:spacing w:before="150" w:after="300" w:line="168" w:lineRule="auto"/>
                  <w:jc w:val="right"/>
                  <w:outlineLvl w:val="0"/>
                  <w:rPr>
                    <w:rFonts w:ascii="Arial" w:hAnsi="Arial" w:cs="Arial"/>
                    <w:color w:val="4D4D4D"/>
                    <w:kern w:val="36"/>
                    <w:sz w:val="46"/>
                    <w:szCs w:val="46"/>
                    <w:lang w:val="es-ES_tradnl"/>
                  </w:rPr>
                </w:pPr>
                <w:r w:rsidRPr="00176A66">
                  <w:rPr>
                    <w:rFonts w:ascii="Arial" w:hAnsi="Arial" w:cs="Arial"/>
                    <w:color w:val="4D4D4D"/>
                    <w:kern w:val="36"/>
                    <w:sz w:val="46"/>
                    <w:szCs w:val="46"/>
                    <w:lang w:val="es-ES_tradnl"/>
                  </w:rPr>
                  <w:t xml:space="preserve">Unidad 1 </w:t>
                </w:r>
              </w:p>
              <w:p w:rsidR="00687A91" w:rsidRPr="000A38A6" w:rsidRDefault="00687A91" w:rsidP="00C6482E">
                <w:pPr>
                  <w:shd w:val="clear" w:color="auto" w:fill="FFFFFF"/>
                  <w:spacing w:before="200" w:line="240" w:lineRule="auto"/>
                  <w:jc w:val="right"/>
                  <w:outlineLvl w:val="0"/>
                  <w:rPr>
                    <w:rFonts w:ascii="Arial" w:hAnsi="Arial" w:cs="Arial"/>
                    <w:color w:val="D557AF"/>
                    <w:kern w:val="36"/>
                    <w:sz w:val="46"/>
                    <w:szCs w:val="46"/>
                    <w:lang w:val="es-ES_tradnl"/>
                  </w:rPr>
                </w:pPr>
                <w:r w:rsidRPr="000A38A6">
                  <w:rPr>
                    <w:rFonts w:ascii="Arial" w:hAnsi="Arial" w:cs="Arial"/>
                    <w:b/>
                    <w:color w:val="D557AF"/>
                    <w:kern w:val="36"/>
                    <w:sz w:val="46"/>
                    <w:szCs w:val="46"/>
                    <w:lang w:val="es-ES_tradnl"/>
                  </w:rPr>
                  <w:t>OA</w:t>
                </w:r>
                <w:r w:rsidR="005609E4">
                  <w:rPr>
                    <w:rFonts w:ascii="Arial" w:hAnsi="Arial" w:cs="Arial"/>
                    <w:b/>
                    <w:color w:val="D557AF"/>
                    <w:kern w:val="36"/>
                    <w:sz w:val="46"/>
                    <w:szCs w:val="46"/>
                    <w:lang w:val="es-ES_tradnl"/>
                  </w:rPr>
                  <w:t>4</w:t>
                </w:r>
              </w:p>
              <w:p w:rsidR="00687A91" w:rsidRPr="00176A66" w:rsidRDefault="005A635A" w:rsidP="005A635A">
                <w:pPr>
                  <w:shd w:val="clear" w:color="auto" w:fill="FFFFFF"/>
                  <w:spacing w:before="150" w:after="300" w:line="240" w:lineRule="auto"/>
                  <w:jc w:val="right"/>
                  <w:outlineLvl w:val="0"/>
                  <w:rPr>
                    <w:rFonts w:ascii="Arial" w:hAnsi="Arial" w:cs="Arial"/>
                    <w:b/>
                    <w:color w:val="4D4D4D"/>
                    <w:kern w:val="36"/>
                    <w:sz w:val="32"/>
                    <w:szCs w:val="32"/>
                    <w:lang w:val="es-ES_tradnl"/>
                  </w:rPr>
                </w:pPr>
                <w:r>
                  <w:rPr>
                    <w:rFonts w:ascii="Arial" w:hAnsi="Arial" w:cs="Arial"/>
                    <w:b/>
                    <w:color w:val="4D4D4D"/>
                    <w:kern w:val="36"/>
                    <w:sz w:val="32"/>
                    <w:szCs w:val="32"/>
                    <w:lang w:val="es-ES_tradnl"/>
                  </w:rPr>
                  <w:t>Porcentaje</w:t>
                </w:r>
              </w:p>
              <w:p w:rsidR="00687A91" w:rsidRDefault="00687A91" w:rsidP="00687A91"/>
            </w:txbxContent>
          </v:textbox>
        </v:shape>
      </w:pict>
    </w:r>
    <w:r w:rsidRPr="00DB2FD2">
      <w:rPr>
        <w:noProof/>
      </w:rPr>
      <w:pict>
        <v:rect id="Rectángulo 3" o:spid="_x0000_s2051" alt="" style="position:absolute;left:0;text-align:left;margin-left:511.6pt;margin-top:-35.4pt;width:42.5pt;height:793.7pt;z-index:-251649024;visibility:visible;mso-wrap-edited:f;mso-width-relative:margin;mso-height-relative:margin;v-text-anchor:middle" fillcolor="#d557af" stroked="f"/>
      </w:pict>
    </w:r>
    <w:r w:rsidRPr="00DB2FD2">
      <w:rPr>
        <w:noProof/>
      </w:rPr>
      <w:pict>
        <v:line id="Straight Connector 17" o:spid="_x0000_s2050" alt="" style="position:absolute;left:0;text-align:left;z-index:251662336;visibility:visible;mso-wrap-edited:f;mso-width-relative:margin" from="412.5pt,30.25pt" to="506pt,30.25pt" strokecolor="#d557af" strokeweight="2pt">
          <o:lock v:ext="edit" shapetype="f"/>
        </v:line>
      </w:pict>
    </w:r>
    <w:r w:rsidRPr="00DB2FD2">
      <w:rPr>
        <w:noProof/>
      </w:rPr>
      <w:pict>
        <v:oval id="Oval 6" o:spid="_x0000_s2049" alt="" style="position:absolute;left:0;text-align:left;margin-left:-17.55pt;margin-top:8.9pt;width:13.3pt;height:13.3pt;z-index:251660288;visibility:visible;mso-wrap-edited:f;mso-width-relative:margin;mso-height-relative:margin;v-text-anchor:middle" fillcolor="#d557af" stroked="f"/>
      </w:pict>
    </w:r>
    <w:r w:rsidR="00687A91">
      <w:rPr>
        <w:rFonts w:ascii="Arial" w:hAnsi="Arial" w:cs="Arial"/>
        <w:b/>
        <w:color w:val="D557AF"/>
        <w:sz w:val="56"/>
        <w:szCs w:val="56"/>
      </w:rPr>
      <w:t>Matemáticas</w:t>
    </w:r>
  </w:p>
  <w:p w:rsidR="00687A91" w:rsidRPr="00833651" w:rsidRDefault="00687A91" w:rsidP="00687A91">
    <w:pPr>
      <w:pStyle w:val="Encabezado"/>
      <w:rPr>
        <w:rFonts w:ascii="Arial" w:hAnsi="Arial" w:cs="Arial"/>
        <w:b/>
        <w:color w:val="595959"/>
        <w:sz w:val="44"/>
        <w:szCs w:val="44"/>
      </w:rPr>
    </w:pPr>
    <w:r w:rsidRPr="00833651">
      <w:rPr>
        <w:rFonts w:ascii="Arial" w:hAnsi="Arial" w:cs="Arial"/>
        <w:b/>
        <w:color w:val="595959"/>
        <w:sz w:val="44"/>
        <w:szCs w:val="44"/>
      </w:rPr>
      <w:t>7º Básico</w:t>
    </w:r>
  </w:p>
  <w:p w:rsidR="004B034E" w:rsidRPr="00687A91" w:rsidRDefault="004B034E" w:rsidP="00687A9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C02E06"/>
    <w:multiLevelType w:val="hybridMultilevel"/>
    <w:tmpl w:val="C3EEF9B4"/>
    <w:lvl w:ilvl="0" w:tplc="7FEA930C">
      <w:start w:val="1"/>
      <w:numFmt w:val="lowerLetter"/>
      <w:lvlText w:val="%1)"/>
      <w:lvlJc w:val="left"/>
      <w:pPr>
        <w:ind w:left="720" w:hanging="360"/>
      </w:pPr>
      <w:rPr>
        <w:rFonts w:hint="default"/>
        <w:color w:val="D558A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B6B31D1"/>
    <w:multiLevelType w:val="hybridMultilevel"/>
    <w:tmpl w:val="C3EEF9B4"/>
    <w:lvl w:ilvl="0" w:tplc="7FEA930C">
      <w:start w:val="1"/>
      <w:numFmt w:val="lowerLetter"/>
      <w:lvlText w:val="%1)"/>
      <w:lvlJc w:val="left"/>
      <w:pPr>
        <w:ind w:left="720" w:hanging="360"/>
      </w:pPr>
      <w:rPr>
        <w:rFonts w:hint="default"/>
        <w:color w:val="D558A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1093B27"/>
    <w:multiLevelType w:val="hybridMultilevel"/>
    <w:tmpl w:val="645EED90"/>
    <w:lvl w:ilvl="0" w:tplc="9418C436">
      <w:start w:val="1"/>
      <w:numFmt w:val="decimal"/>
      <w:lvlText w:val="%1."/>
      <w:lvlJc w:val="left"/>
      <w:pPr>
        <w:ind w:left="720" w:hanging="360"/>
      </w:pPr>
      <w:rPr>
        <w:rFonts w:ascii="Arial" w:hAnsi="Arial" w:hint="default"/>
        <w:color w:val="D558AF"/>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AF51CA"/>
    <w:rsid w:val="00063F0A"/>
    <w:rsid w:val="000D4124"/>
    <w:rsid w:val="00192179"/>
    <w:rsid w:val="0042402F"/>
    <w:rsid w:val="004A7CC4"/>
    <w:rsid w:val="004B034E"/>
    <w:rsid w:val="005609E4"/>
    <w:rsid w:val="005A635A"/>
    <w:rsid w:val="005B29D5"/>
    <w:rsid w:val="00687A91"/>
    <w:rsid w:val="007E2118"/>
    <w:rsid w:val="008D4FBF"/>
    <w:rsid w:val="008E7C6E"/>
    <w:rsid w:val="00AF51CA"/>
    <w:rsid w:val="00B445E6"/>
    <w:rsid w:val="00B55C4D"/>
    <w:rsid w:val="00B66DED"/>
    <w:rsid w:val="00C6482E"/>
    <w:rsid w:val="00CA630E"/>
    <w:rsid w:val="00CB0CB6"/>
    <w:rsid w:val="00D17157"/>
    <w:rsid w:val="00DB2FD2"/>
    <w:rsid w:val="00DD196D"/>
    <w:rsid w:val="00E378E6"/>
    <w:rsid w:val="00EA6FBD"/>
    <w:rsid w:val="00EB0D40"/>
    <w:rsid w:val="00ED5676"/>
    <w:rsid w:val="00FD31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AutoShape 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1CA"/>
    <w:pPr>
      <w:spacing w:after="200" w:line="276" w:lineRule="auto"/>
    </w:pPr>
    <w:rPr>
      <w:rFonts w:eastAsia="Times New Roman"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034E"/>
    <w:pPr>
      <w:tabs>
        <w:tab w:val="center" w:pos="4419"/>
        <w:tab w:val="right" w:pos="8838"/>
      </w:tabs>
    </w:pPr>
  </w:style>
  <w:style w:type="character" w:customStyle="1" w:styleId="EncabezadoCar">
    <w:name w:val="Encabezado Car"/>
    <w:basedOn w:val="Fuentedeprrafopredeter"/>
    <w:link w:val="Encabezado"/>
    <w:uiPriority w:val="99"/>
    <w:rsid w:val="004B034E"/>
  </w:style>
  <w:style w:type="paragraph" w:styleId="Piedepgina">
    <w:name w:val="footer"/>
    <w:basedOn w:val="Normal"/>
    <w:link w:val="PiedepginaCar"/>
    <w:uiPriority w:val="99"/>
    <w:unhideWhenUsed/>
    <w:rsid w:val="004B034E"/>
    <w:pPr>
      <w:tabs>
        <w:tab w:val="center" w:pos="4419"/>
        <w:tab w:val="right" w:pos="8838"/>
      </w:tabs>
    </w:pPr>
  </w:style>
  <w:style w:type="character" w:customStyle="1" w:styleId="PiedepginaCar">
    <w:name w:val="Pie de página Car"/>
    <w:basedOn w:val="Fuentedeprrafopredeter"/>
    <w:link w:val="Piedepgina"/>
    <w:uiPriority w:val="99"/>
    <w:rsid w:val="004B034E"/>
  </w:style>
  <w:style w:type="character" w:styleId="Nmerodepgina">
    <w:name w:val="page number"/>
    <w:uiPriority w:val="99"/>
    <w:semiHidden/>
    <w:unhideWhenUsed/>
    <w:rsid w:val="00CA630E"/>
    <w:rPr>
      <w:rFonts w:cs="Times New Roman"/>
    </w:rPr>
  </w:style>
  <w:style w:type="paragraph" w:styleId="Prrafodelista">
    <w:name w:val="List Paragraph"/>
    <w:basedOn w:val="Normal"/>
    <w:uiPriority w:val="34"/>
    <w:qFormat/>
    <w:rsid w:val="00B445E6"/>
    <w:pPr>
      <w:ind w:left="720"/>
      <w:contextualSpacing/>
    </w:pPr>
  </w:style>
  <w:style w:type="table" w:styleId="Listamedia1">
    <w:name w:val="Medium List 1"/>
    <w:basedOn w:val="Tablanormal"/>
    <w:uiPriority w:val="65"/>
    <w:rsid w:val="00AF51CA"/>
    <w:rPr>
      <w:rFonts w:eastAsia="Times New Roman" w:cs="Times New Roman"/>
      <w:color w:val="000000" w:themeColor="text1"/>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44546A"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styleId="Tablaconcuadrcula">
    <w:name w:val="Table Grid"/>
    <w:basedOn w:val="Tablanormal"/>
    <w:uiPriority w:val="59"/>
    <w:rsid w:val="00AF51CA"/>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F51CA"/>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AF51CA"/>
    <w:rPr>
      <w:rFonts w:ascii="Times New Roman" w:eastAsia="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image" Target="media/image2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oleObject" Target="embeddings/oleObject1.bin"/><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1631</Words>
  <Characters>8975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Osvaldo Baeza Rojas</dc:creator>
  <cp:lastModifiedBy>User</cp:lastModifiedBy>
  <cp:revision>4</cp:revision>
  <dcterms:created xsi:type="dcterms:W3CDTF">2019-04-04T22:42:00Z</dcterms:created>
  <dcterms:modified xsi:type="dcterms:W3CDTF">2019-04-24T13:56:00Z</dcterms:modified>
</cp:coreProperties>
</file>